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05E7" w:rsidRPr="00855488" w:rsidRDefault="00D92AA5" w:rsidP="00CF45AE">
      <w:pPr>
        <w:pStyle w:val="Heading1"/>
        <w:jc w:val="center"/>
        <w:rPr>
          <w:noProof w:val="0"/>
          <w:sz w:val="28"/>
          <w:szCs w:val="28"/>
          <w:rtl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6.5pt;margin-top:-.3pt;width:45pt;height:27pt;z-index:251658240">
            <v:textbox style="mso-next-textbox:#_x0000_s1026">
              <w:txbxContent>
                <w:p w:rsidR="002F3169" w:rsidRDefault="002F3169" w:rsidP="00C72955">
                  <w:pPr>
                    <w:pStyle w:val="Heading3"/>
                    <w:rPr>
                      <w:noProof w:val="0"/>
                      <w:rtl/>
                    </w:rPr>
                  </w:pPr>
                  <w:r>
                    <w:rPr>
                      <w:noProof w:val="0"/>
                      <w:rtl/>
                    </w:rPr>
                    <w:t>8.1</w:t>
                  </w:r>
                </w:p>
              </w:txbxContent>
            </v:textbox>
          </v:shape>
        </w:pict>
      </w:r>
      <w:r w:rsidR="003905E7" w:rsidRPr="00855488">
        <w:rPr>
          <w:noProof w:val="0"/>
          <w:sz w:val="28"/>
          <w:szCs w:val="28"/>
          <w:rtl/>
        </w:rPr>
        <w:t>مجتمع المعلومات</w:t>
      </w:r>
    </w:p>
    <w:p w:rsidR="004F1038" w:rsidRPr="00855488" w:rsidRDefault="004F1038" w:rsidP="004F1038">
      <w:pPr>
        <w:jc w:val="lowKashida"/>
        <w:rPr>
          <w:b/>
          <w:bCs/>
          <w:noProof w:val="0"/>
          <w:rtl/>
        </w:rPr>
      </w:pPr>
      <w:r w:rsidRPr="00855488">
        <w:rPr>
          <w:b/>
          <w:bCs/>
          <w:noProof w:val="0"/>
          <w:rtl/>
        </w:rPr>
        <w:t>توفر ادوات تكنولوجيا المعلومات والاتصالات:</w:t>
      </w:r>
    </w:p>
    <w:p w:rsidR="007528D3" w:rsidRDefault="00D92AA5" w:rsidP="00AB2A5E">
      <w:pPr>
        <w:jc w:val="lowKashida"/>
        <w:rPr>
          <w:noProof w:val="0"/>
          <w:rtl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356235</wp:posOffset>
            </wp:positionH>
            <wp:positionV relativeFrom="paragraph">
              <wp:posOffset>233045</wp:posOffset>
            </wp:positionV>
            <wp:extent cx="3453765" cy="4223385"/>
            <wp:effectExtent l="19050" t="0" r="0" b="0"/>
            <wp:wrapSquare wrapText="bothSides"/>
            <wp:docPr id="3" name="Picture 1" descr="G:\فلسطين السنوي 2013\Maps\JPG\Availability_Compu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فلسطين السنوي 2013\Maps\JPG\Availability_Computer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765" cy="4223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516D" w:rsidRPr="00855488">
        <w:rPr>
          <w:noProof w:val="0"/>
          <w:rtl/>
        </w:rPr>
        <w:t>51.4</w:t>
      </w:r>
      <w:r w:rsidR="00FC347B" w:rsidRPr="00855488">
        <w:rPr>
          <w:noProof w:val="0"/>
          <w:rtl/>
        </w:rPr>
        <w:t xml:space="preserve">% من </w:t>
      </w:r>
      <w:r w:rsidR="004F1038" w:rsidRPr="00855488">
        <w:rPr>
          <w:noProof w:val="0"/>
          <w:rtl/>
        </w:rPr>
        <w:t xml:space="preserve">الأسر لديها جهاز حاسوب في </w:t>
      </w:r>
      <w:r w:rsidR="004C59B5" w:rsidRPr="00855488">
        <w:rPr>
          <w:noProof w:val="0"/>
          <w:rtl/>
        </w:rPr>
        <w:t>فلسطين</w:t>
      </w:r>
      <w:r w:rsidR="004F1038" w:rsidRPr="00855488">
        <w:rPr>
          <w:noProof w:val="0"/>
          <w:rtl/>
        </w:rPr>
        <w:t xml:space="preserve"> خلال العام </w:t>
      </w:r>
      <w:r w:rsidR="00FD70AF" w:rsidRPr="00855488">
        <w:rPr>
          <w:noProof w:val="0"/>
          <w:rtl/>
        </w:rPr>
        <w:t>2012</w:t>
      </w:r>
      <w:r w:rsidR="004F1038" w:rsidRPr="00855488">
        <w:rPr>
          <w:noProof w:val="0"/>
          <w:rtl/>
        </w:rPr>
        <w:t xml:space="preserve">، بواقع </w:t>
      </w:r>
      <w:r w:rsidR="006A516D" w:rsidRPr="00855488">
        <w:rPr>
          <w:noProof w:val="0"/>
          <w:rtl/>
        </w:rPr>
        <w:t>55</w:t>
      </w:r>
      <w:r w:rsidR="004F1038" w:rsidRPr="00855488">
        <w:rPr>
          <w:noProof w:val="0"/>
          <w:rtl/>
        </w:rPr>
        <w:t xml:space="preserve">.2% في الضفة الغربية، مقابل </w:t>
      </w:r>
      <w:r w:rsidR="006A516D" w:rsidRPr="00855488">
        <w:rPr>
          <w:noProof w:val="0"/>
          <w:rtl/>
        </w:rPr>
        <w:t>44.2</w:t>
      </w:r>
      <w:r w:rsidR="004F1038" w:rsidRPr="00855488">
        <w:rPr>
          <w:noProof w:val="0"/>
          <w:rtl/>
        </w:rPr>
        <w:t>% في قطاع غزة</w:t>
      </w:r>
      <w:r w:rsidR="00FC347B" w:rsidRPr="00855488">
        <w:rPr>
          <w:noProof w:val="0"/>
          <w:rtl/>
        </w:rPr>
        <w:t xml:space="preserve">، </w:t>
      </w:r>
      <w:r w:rsidR="004B2F3C" w:rsidRPr="00855488">
        <w:rPr>
          <w:noProof w:val="0"/>
          <w:rtl/>
        </w:rPr>
        <w:t>و</w:t>
      </w:r>
      <w:r w:rsidR="006A516D" w:rsidRPr="00855488">
        <w:rPr>
          <w:noProof w:val="0"/>
          <w:rtl/>
        </w:rPr>
        <w:t>32.1</w:t>
      </w:r>
      <w:r w:rsidR="004F1038" w:rsidRPr="00855488">
        <w:rPr>
          <w:noProof w:val="0"/>
          <w:rtl/>
        </w:rPr>
        <w:t xml:space="preserve">% من الأسر في </w:t>
      </w:r>
      <w:r w:rsidR="004C59B5" w:rsidRPr="00855488">
        <w:rPr>
          <w:noProof w:val="0"/>
          <w:rtl/>
        </w:rPr>
        <w:t>فلسطين</w:t>
      </w:r>
      <w:r w:rsidR="004F1038" w:rsidRPr="00855488">
        <w:rPr>
          <w:noProof w:val="0"/>
          <w:rtl/>
        </w:rPr>
        <w:t xml:space="preserve"> لديها اتصال بالإنترنت. </w:t>
      </w:r>
    </w:p>
    <w:p w:rsidR="007528D3" w:rsidRDefault="007528D3" w:rsidP="00AB2A5E">
      <w:pPr>
        <w:jc w:val="lowKashida"/>
        <w:rPr>
          <w:noProof w:val="0"/>
          <w:rtl/>
        </w:rPr>
      </w:pPr>
    </w:p>
    <w:p w:rsidR="004F1038" w:rsidRDefault="004B2F3C" w:rsidP="007528D3">
      <w:pPr>
        <w:jc w:val="lowKashida"/>
        <w:rPr>
          <w:noProof w:val="0"/>
          <w:rtl/>
        </w:rPr>
      </w:pPr>
      <w:r w:rsidRPr="00855488">
        <w:rPr>
          <w:noProof w:val="0"/>
          <w:rtl/>
        </w:rPr>
        <w:t>و</w:t>
      </w:r>
      <w:r w:rsidR="006A516D" w:rsidRPr="00855488">
        <w:rPr>
          <w:noProof w:val="0"/>
          <w:rtl/>
        </w:rPr>
        <w:t>40.0</w:t>
      </w:r>
      <w:r w:rsidR="004F1038" w:rsidRPr="00855488">
        <w:rPr>
          <w:noProof w:val="0"/>
          <w:rtl/>
        </w:rPr>
        <w:t xml:space="preserve">% من الأسر في </w:t>
      </w:r>
      <w:r w:rsidR="004C59B5" w:rsidRPr="00855488">
        <w:rPr>
          <w:noProof w:val="0"/>
          <w:rtl/>
        </w:rPr>
        <w:t>فلسطين</w:t>
      </w:r>
      <w:r w:rsidR="004F1038" w:rsidRPr="00855488">
        <w:rPr>
          <w:noProof w:val="0"/>
          <w:rtl/>
        </w:rPr>
        <w:t xml:space="preserve"> لديها خط هاتف</w:t>
      </w:r>
      <w:r w:rsidR="00FC347B" w:rsidRPr="00855488">
        <w:rPr>
          <w:noProof w:val="0"/>
          <w:rtl/>
        </w:rPr>
        <w:t xml:space="preserve"> </w:t>
      </w:r>
      <w:r w:rsidR="00902485" w:rsidRPr="00855488">
        <w:rPr>
          <w:noProof w:val="0"/>
          <w:rtl/>
        </w:rPr>
        <w:t>ثابت</w:t>
      </w:r>
      <w:r w:rsidRPr="00855488">
        <w:rPr>
          <w:noProof w:val="0"/>
          <w:rtl/>
        </w:rPr>
        <w:t>, و95.</w:t>
      </w:r>
      <w:r w:rsidR="00AB2A5E" w:rsidRPr="00855488">
        <w:rPr>
          <w:noProof w:val="0"/>
          <w:rtl/>
        </w:rPr>
        <w:t>7</w:t>
      </w:r>
      <w:r w:rsidRPr="00855488">
        <w:rPr>
          <w:noProof w:val="0"/>
          <w:rtl/>
        </w:rPr>
        <w:t>% لديه</w:t>
      </w:r>
      <w:r w:rsidR="005F4462" w:rsidRPr="00855488">
        <w:rPr>
          <w:noProof w:val="0"/>
          <w:rtl/>
        </w:rPr>
        <w:t>ا</w:t>
      </w:r>
      <w:r w:rsidRPr="00855488">
        <w:rPr>
          <w:noProof w:val="0"/>
          <w:rtl/>
        </w:rPr>
        <w:t xml:space="preserve"> هاتف </w:t>
      </w:r>
      <w:r w:rsidR="00902485" w:rsidRPr="00855488">
        <w:rPr>
          <w:noProof w:val="0"/>
          <w:rtl/>
        </w:rPr>
        <w:t>نقال</w:t>
      </w:r>
      <w:r w:rsidRPr="00855488">
        <w:rPr>
          <w:noProof w:val="0"/>
          <w:rtl/>
        </w:rPr>
        <w:t>،</w:t>
      </w:r>
      <w:r w:rsidR="008B30D6" w:rsidRPr="00855488">
        <w:rPr>
          <w:noProof w:val="0"/>
          <w:rtl/>
        </w:rPr>
        <w:t xml:space="preserve"> و9</w:t>
      </w:r>
      <w:r w:rsidR="00AB2A5E" w:rsidRPr="00855488">
        <w:rPr>
          <w:noProof w:val="0"/>
          <w:rtl/>
        </w:rPr>
        <w:t>5</w:t>
      </w:r>
      <w:r w:rsidR="008B30D6" w:rsidRPr="00855488">
        <w:rPr>
          <w:noProof w:val="0"/>
          <w:rtl/>
        </w:rPr>
        <w:t>.</w:t>
      </w:r>
      <w:r w:rsidR="00AB2A5E" w:rsidRPr="00855488">
        <w:rPr>
          <w:noProof w:val="0"/>
          <w:rtl/>
        </w:rPr>
        <w:t>0</w:t>
      </w:r>
      <w:r w:rsidR="008B30D6" w:rsidRPr="00855488">
        <w:rPr>
          <w:noProof w:val="0"/>
          <w:rtl/>
        </w:rPr>
        <w:t>% لديه</w:t>
      </w:r>
      <w:r w:rsidR="00FC347B" w:rsidRPr="00855488">
        <w:rPr>
          <w:noProof w:val="0"/>
          <w:rtl/>
        </w:rPr>
        <w:t>ا</w:t>
      </w:r>
      <w:r w:rsidR="008B30D6" w:rsidRPr="00855488">
        <w:rPr>
          <w:noProof w:val="0"/>
          <w:rtl/>
        </w:rPr>
        <w:t xml:space="preserve"> لاقط فضائي, و9</w:t>
      </w:r>
      <w:r w:rsidR="00AB2A5E" w:rsidRPr="00855488">
        <w:rPr>
          <w:noProof w:val="0"/>
          <w:rtl/>
        </w:rPr>
        <w:t>7</w:t>
      </w:r>
      <w:r w:rsidR="008B30D6" w:rsidRPr="00855488">
        <w:rPr>
          <w:noProof w:val="0"/>
          <w:rtl/>
        </w:rPr>
        <w:t>.</w:t>
      </w:r>
      <w:r w:rsidR="00AB2A5E" w:rsidRPr="00855488">
        <w:rPr>
          <w:noProof w:val="0"/>
          <w:rtl/>
        </w:rPr>
        <w:t>3</w:t>
      </w:r>
      <w:r w:rsidR="008B30D6" w:rsidRPr="00855488">
        <w:rPr>
          <w:noProof w:val="0"/>
          <w:rtl/>
        </w:rPr>
        <w:t>% لديه</w:t>
      </w:r>
      <w:r w:rsidR="00FC347B" w:rsidRPr="00855488">
        <w:rPr>
          <w:noProof w:val="0"/>
          <w:rtl/>
        </w:rPr>
        <w:t xml:space="preserve">ا </w:t>
      </w:r>
      <w:r w:rsidR="008B30D6" w:rsidRPr="00855488">
        <w:rPr>
          <w:noProof w:val="0"/>
          <w:rtl/>
        </w:rPr>
        <w:t>جهاز تلفزيون.</w:t>
      </w:r>
      <w:r w:rsidRPr="00855488">
        <w:rPr>
          <w:noProof w:val="0"/>
          <w:rtl/>
        </w:rPr>
        <w:t xml:space="preserve"> </w:t>
      </w:r>
      <w:r w:rsidR="004F1038" w:rsidRPr="00855488">
        <w:rPr>
          <w:noProof w:val="0"/>
          <w:rtl/>
        </w:rPr>
        <w:t xml:space="preserve"> </w:t>
      </w:r>
    </w:p>
    <w:p w:rsidR="000B294E" w:rsidRPr="00855488" w:rsidRDefault="000B294E" w:rsidP="00AB2A5E">
      <w:pPr>
        <w:jc w:val="lowKashida"/>
        <w:rPr>
          <w:noProof w:val="0"/>
          <w:rtl/>
        </w:rPr>
      </w:pPr>
    </w:p>
    <w:p w:rsidR="001E3896" w:rsidRPr="00855488" w:rsidRDefault="001E3896">
      <w:pPr>
        <w:jc w:val="lowKashida"/>
        <w:rPr>
          <w:noProof w:val="0"/>
          <w:rtl/>
        </w:rPr>
      </w:pPr>
    </w:p>
    <w:p w:rsidR="001E3896" w:rsidRPr="00855488" w:rsidRDefault="001E3896">
      <w:pPr>
        <w:jc w:val="lowKashida"/>
        <w:rPr>
          <w:noProof w:val="0"/>
          <w:rtl/>
        </w:rPr>
      </w:pPr>
    </w:p>
    <w:p w:rsidR="001E3896" w:rsidRPr="00855488" w:rsidRDefault="001E3896">
      <w:pPr>
        <w:jc w:val="lowKashida"/>
        <w:rPr>
          <w:noProof w:val="0"/>
          <w:rtl/>
        </w:rPr>
      </w:pPr>
    </w:p>
    <w:p w:rsidR="001E3896" w:rsidRPr="00855488" w:rsidRDefault="001E3896">
      <w:pPr>
        <w:jc w:val="lowKashida"/>
        <w:rPr>
          <w:noProof w:val="0"/>
          <w:rtl/>
        </w:rPr>
      </w:pPr>
    </w:p>
    <w:p w:rsidR="005E4743" w:rsidRDefault="005E4743" w:rsidP="005E4743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5E4743" w:rsidRPr="00855488" w:rsidRDefault="005E4743" w:rsidP="005E4743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855488">
        <w:rPr>
          <w:rFonts w:ascii="Simplified Arabic" w:hAnsi="Simplified Arabic"/>
          <w:b/>
          <w:bCs/>
          <w:noProof w:val="0"/>
          <w:sz w:val="18"/>
          <w:szCs w:val="18"/>
          <w:rtl/>
        </w:rPr>
        <w:t>نسبة الأسر في فلسطين التي يتوفر لديها أدوات تكنولوجيا المعلومات والاتصالات في المنزل، 2012</w:t>
      </w:r>
    </w:p>
    <w:p w:rsidR="005E4743" w:rsidRPr="00855488" w:rsidRDefault="005E4743" w:rsidP="005E4743">
      <w:pPr>
        <w:pStyle w:val="Heading1"/>
        <w:tabs>
          <w:tab w:val="left" w:pos="3537"/>
          <w:tab w:val="left" w:pos="5433"/>
          <w:tab w:val="left" w:pos="6511"/>
          <w:tab w:val="left" w:pos="7569"/>
          <w:tab w:val="left" w:pos="10245"/>
        </w:tabs>
        <w:bidi w:val="0"/>
        <w:ind w:firstLine="0"/>
        <w:jc w:val="center"/>
        <w:rPr>
          <w:rFonts w:ascii="Arial" w:hAnsi="Arial" w:cs="Arial"/>
          <w:sz w:val="18"/>
          <w:szCs w:val="18"/>
        </w:rPr>
      </w:pPr>
      <w:r w:rsidRPr="00855488">
        <w:rPr>
          <w:rFonts w:ascii="Arial" w:hAnsi="Arial" w:cs="Arial"/>
          <w:sz w:val="18"/>
          <w:szCs w:val="18"/>
        </w:rPr>
        <w:t>Percentage</w:t>
      </w:r>
      <w:r w:rsidRPr="00855488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r w:rsidRPr="00855488">
        <w:rPr>
          <w:rFonts w:ascii="Arial" w:hAnsi="Arial" w:cs="Arial"/>
          <w:sz w:val="18"/>
          <w:szCs w:val="18"/>
        </w:rPr>
        <w:t xml:space="preserve">of Households in Palestine, Availability of (ICT) Tools at Home, </w:t>
      </w:r>
      <w:r w:rsidRPr="00855488">
        <w:rPr>
          <w:rFonts w:ascii="Arial" w:hAnsi="Arial" w:cs="Arial"/>
          <w:noProof w:val="0"/>
          <w:sz w:val="18"/>
          <w:szCs w:val="18"/>
          <w:rtl/>
          <w:lang w:val="en-GB"/>
        </w:rPr>
        <w:t>2012</w:t>
      </w:r>
    </w:p>
    <w:p w:rsidR="005E4743" w:rsidRPr="00E44860" w:rsidRDefault="005E4743" w:rsidP="005E4743">
      <w:pPr>
        <w:jc w:val="center"/>
        <w:rPr>
          <w:rFonts w:ascii="Arial" w:hAnsi="Arial" w:cs="Arial"/>
          <w:b/>
          <w:bCs/>
          <w:noProof w:val="0"/>
          <w:sz w:val="10"/>
          <w:szCs w:val="10"/>
          <w:rtl/>
        </w:rPr>
      </w:pPr>
    </w:p>
    <w:p w:rsidR="005E4743" w:rsidRPr="00855488" w:rsidRDefault="00D92AA5" w:rsidP="005E4743">
      <w:pPr>
        <w:jc w:val="center"/>
        <w:rPr>
          <w:rFonts w:ascii="Arial" w:hAnsi="Arial" w:cs="Arial"/>
          <w:b/>
          <w:bCs/>
          <w:noProof w:val="0"/>
          <w:szCs w:val="18"/>
          <w:rtl/>
        </w:rPr>
      </w:pPr>
      <w:r>
        <w:rPr>
          <w:rFonts w:ascii="Arial" w:hAnsi="Arial" w:cs="Arial"/>
          <w:b/>
          <w:bCs/>
          <w:szCs w:val="18"/>
          <w:bdr w:val="single" w:sz="4" w:space="0" w:color="auto"/>
        </w:rPr>
        <w:drawing>
          <wp:inline distT="0" distB="0" distL="0" distR="0">
            <wp:extent cx="4267200" cy="1619250"/>
            <wp:effectExtent l="0" t="0" r="0" b="0"/>
            <wp:docPr id="1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3905E7" w:rsidRPr="00855488" w:rsidRDefault="003905E7" w:rsidP="004A2A2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855488"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 xml:space="preserve">نسبة الأسر في </w:t>
      </w:r>
      <w:r w:rsidR="004C59B5" w:rsidRPr="00855488">
        <w:rPr>
          <w:rFonts w:ascii="Simplified Arabic" w:hAnsi="Simplified Arabic"/>
          <w:b/>
          <w:bCs/>
          <w:noProof w:val="0"/>
          <w:sz w:val="18"/>
          <w:szCs w:val="18"/>
          <w:rtl/>
        </w:rPr>
        <w:t>فلسطين</w:t>
      </w:r>
      <w:r w:rsidRPr="00855488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التي يتوفر لديها أدوات تكنولوجيا المعلومات والاتصالات</w:t>
      </w:r>
      <w:r w:rsidR="00FC7C2E" w:rsidRPr="00855488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في المنزل</w:t>
      </w:r>
    </w:p>
    <w:p w:rsidR="003905E7" w:rsidRPr="00855488" w:rsidRDefault="003905E7" w:rsidP="00AC3D9F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855488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حسب المنطقة، </w:t>
      </w:r>
      <w:r w:rsidR="00AC3D9F" w:rsidRPr="00855488">
        <w:rPr>
          <w:rFonts w:ascii="Simplified Arabic" w:hAnsi="Simplified Arabic"/>
          <w:b/>
          <w:bCs/>
          <w:noProof w:val="0"/>
          <w:sz w:val="18"/>
          <w:szCs w:val="18"/>
          <w:rtl/>
        </w:rPr>
        <w:t>2012</w:t>
      </w:r>
    </w:p>
    <w:p w:rsidR="003905E7" w:rsidRPr="00855488" w:rsidRDefault="003905E7" w:rsidP="004C59B5">
      <w:pPr>
        <w:pStyle w:val="Heading1"/>
        <w:tabs>
          <w:tab w:val="left" w:pos="3537"/>
          <w:tab w:val="left" w:pos="5433"/>
          <w:tab w:val="left" w:pos="6511"/>
          <w:tab w:val="left" w:pos="7569"/>
          <w:tab w:val="left" w:pos="10245"/>
        </w:tabs>
        <w:bidi w:val="0"/>
        <w:ind w:firstLine="0"/>
        <w:jc w:val="center"/>
        <w:rPr>
          <w:rFonts w:ascii="Arial" w:hAnsi="Arial" w:cs="Arial"/>
          <w:sz w:val="18"/>
          <w:szCs w:val="18"/>
        </w:rPr>
      </w:pPr>
      <w:r w:rsidRPr="00855488">
        <w:rPr>
          <w:rFonts w:ascii="Arial" w:hAnsi="Arial" w:cs="Arial"/>
          <w:sz w:val="18"/>
          <w:szCs w:val="18"/>
        </w:rPr>
        <w:t>Percentage</w:t>
      </w:r>
      <w:r w:rsidRPr="00855488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r w:rsidRPr="00855488">
        <w:rPr>
          <w:rFonts w:ascii="Arial" w:hAnsi="Arial" w:cs="Arial"/>
          <w:sz w:val="18"/>
          <w:szCs w:val="18"/>
        </w:rPr>
        <w:t xml:space="preserve">of Households in </w:t>
      </w:r>
      <w:r w:rsidR="004C59B5" w:rsidRPr="00855488">
        <w:rPr>
          <w:rFonts w:ascii="Arial" w:hAnsi="Arial" w:cs="Arial"/>
          <w:sz w:val="18"/>
          <w:szCs w:val="18"/>
        </w:rPr>
        <w:t>Palestine</w:t>
      </w:r>
      <w:r w:rsidRPr="00855488">
        <w:rPr>
          <w:rFonts w:ascii="Arial" w:hAnsi="Arial" w:cs="Arial"/>
          <w:sz w:val="18"/>
          <w:szCs w:val="18"/>
        </w:rPr>
        <w:t xml:space="preserve"> by Region, </w:t>
      </w:r>
    </w:p>
    <w:p w:rsidR="003905E7" w:rsidRPr="00855488" w:rsidRDefault="003905E7" w:rsidP="00AC3D9F">
      <w:pPr>
        <w:pStyle w:val="Heading1"/>
        <w:tabs>
          <w:tab w:val="left" w:pos="3537"/>
          <w:tab w:val="left" w:pos="5433"/>
          <w:tab w:val="left" w:pos="6511"/>
          <w:tab w:val="left" w:pos="7569"/>
          <w:tab w:val="left" w:pos="10245"/>
        </w:tabs>
        <w:bidi w:val="0"/>
        <w:ind w:firstLine="0"/>
        <w:jc w:val="center"/>
        <w:rPr>
          <w:rFonts w:ascii="Arial" w:hAnsi="Arial" w:cs="Arial"/>
          <w:sz w:val="18"/>
          <w:szCs w:val="18"/>
        </w:rPr>
      </w:pPr>
      <w:r w:rsidRPr="00855488">
        <w:rPr>
          <w:rFonts w:ascii="Arial" w:hAnsi="Arial" w:cs="Arial"/>
          <w:sz w:val="18"/>
          <w:szCs w:val="18"/>
        </w:rPr>
        <w:t xml:space="preserve">Availability of (ICT) Tools at Home </w:t>
      </w:r>
      <w:r w:rsidR="00AC3D9F" w:rsidRPr="00855488">
        <w:rPr>
          <w:rFonts w:ascii="Arial" w:hAnsi="Arial" w:cs="Arial"/>
          <w:noProof w:val="0"/>
          <w:sz w:val="18"/>
          <w:szCs w:val="18"/>
          <w:rtl/>
          <w:lang w:val="en-GB"/>
        </w:rPr>
        <w:t>2012</w:t>
      </w:r>
    </w:p>
    <w:p w:rsidR="003905E7" w:rsidRPr="00E85F5F" w:rsidRDefault="003905E7">
      <w:pPr>
        <w:bidi w:val="0"/>
        <w:rPr>
          <w:rFonts w:ascii="Arial" w:hAnsi="Arial" w:cs="Arial"/>
          <w:sz w:val="10"/>
          <w:szCs w:val="10"/>
        </w:rPr>
      </w:pPr>
    </w:p>
    <w:tbl>
      <w:tblPr>
        <w:bidiVisual/>
        <w:tblW w:w="7938" w:type="dxa"/>
        <w:jc w:val="center"/>
        <w:tblCellMar>
          <w:left w:w="0" w:type="dxa"/>
          <w:right w:w="0" w:type="dxa"/>
        </w:tblCellMar>
        <w:tblLook w:val="0000"/>
      </w:tblPr>
      <w:tblGrid>
        <w:gridCol w:w="2562"/>
        <w:gridCol w:w="2570"/>
        <w:gridCol w:w="2806"/>
      </w:tblGrid>
      <w:tr w:rsidR="00F24185" w:rsidRPr="00855488" w:rsidTr="008F2337">
        <w:trPr>
          <w:trHeight w:val="604"/>
          <w:jc w:val="center"/>
        </w:trPr>
        <w:tc>
          <w:tcPr>
            <w:tcW w:w="2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F24185" w:rsidRPr="00855488" w:rsidRDefault="00F24185" w:rsidP="00FC7C2E">
            <w:pPr>
              <w:pStyle w:val="xl60"/>
              <w:bidi/>
              <w:ind w:firstLine="228"/>
              <w:jc w:val="center"/>
              <w:rPr>
                <w:rFonts w:ascii="Arial" w:hAnsi="Arial"/>
                <w:sz w:val="16"/>
                <w:szCs w:val="16"/>
                <w:lang w:eastAsia="en-US"/>
              </w:rPr>
            </w:pPr>
            <w:r w:rsidRPr="00855488">
              <w:rPr>
                <w:rFonts w:ascii="Arial" w:hAnsi="Arial"/>
                <w:sz w:val="16"/>
                <w:szCs w:val="16"/>
                <w:rtl/>
                <w:lang w:eastAsia="en-US"/>
              </w:rPr>
              <w:t>أدوات تكنولوجيا المعلومات والاتصالات والمنطقة</w:t>
            </w:r>
          </w:p>
        </w:tc>
        <w:tc>
          <w:tcPr>
            <w:tcW w:w="257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85F5F" w:rsidRDefault="00FC347B" w:rsidP="008F2337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نسبة</w:t>
            </w:r>
          </w:p>
          <w:p w:rsidR="00F24185" w:rsidRPr="008F2337" w:rsidRDefault="00FC347B" w:rsidP="008F2337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8F2337">
              <w:rPr>
                <w:rFonts w:ascii="Arial" w:hAnsi="Arial" w:cs="Arial"/>
                <w:b/>
                <w:bCs/>
                <w:sz w:val="16"/>
                <w:szCs w:val="16"/>
              </w:rPr>
              <w:t>Percentage</w: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F24185" w:rsidRPr="00855488" w:rsidRDefault="00F24185" w:rsidP="00FC7C2E">
            <w:pPr>
              <w:pStyle w:val="Heading1"/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ICT Tools and Region</w:t>
            </w:r>
          </w:p>
        </w:tc>
      </w:tr>
      <w:tr w:rsidR="000852C8" w:rsidRPr="005E4743" w:rsidTr="00B666F7">
        <w:trPr>
          <w:trHeight w:val="288"/>
          <w:jc w:val="center"/>
        </w:trPr>
        <w:tc>
          <w:tcPr>
            <w:tcW w:w="25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5E4743" w:rsidRDefault="000852C8">
            <w:pPr>
              <w:bidi w:val="0"/>
              <w:jc w:val="right"/>
              <w:rPr>
                <w:b/>
                <w:bCs/>
                <w:noProof w:val="0"/>
                <w:sz w:val="16"/>
                <w:szCs w:val="16"/>
                <w:rtl/>
              </w:rPr>
            </w:pPr>
            <w:r w:rsidRPr="005E4743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2570" w:type="dxa"/>
            <w:tcBorders>
              <w:top w:val="single" w:sz="4" w:space="0" w:color="auto"/>
              <w:right w:val="nil"/>
            </w:tcBorders>
          </w:tcPr>
          <w:p w:rsidR="000852C8" w:rsidRPr="005E4743" w:rsidRDefault="000852C8" w:rsidP="00CB586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5E4743" w:rsidRDefault="000852C8" w:rsidP="00FC7C2E">
            <w:pPr>
              <w:pStyle w:val="Heading2"/>
              <w:bidi w:val="0"/>
              <w:jc w:val="left"/>
              <w:rPr>
                <w:rFonts w:ascii="Arial" w:eastAsia="Arial Unicode MS" w:hAnsi="Arial" w:cs="Arial"/>
                <w:sz w:val="16"/>
                <w:szCs w:val="16"/>
              </w:rPr>
            </w:pPr>
            <w:r w:rsidRPr="005E4743">
              <w:rPr>
                <w:rFonts w:ascii="Arial" w:hAnsi="Arial" w:cs="Arial"/>
                <w:sz w:val="16"/>
                <w:szCs w:val="16"/>
              </w:rPr>
              <w:t>Palestine</w:t>
            </w:r>
          </w:p>
        </w:tc>
      </w:tr>
      <w:tr w:rsidR="000852C8" w:rsidRPr="005E4743" w:rsidTr="00B666F7">
        <w:trPr>
          <w:trHeight w:val="288"/>
          <w:jc w:val="center"/>
        </w:trPr>
        <w:tc>
          <w:tcPr>
            <w:tcW w:w="256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5E4743" w:rsidRDefault="000852C8">
            <w:pPr>
              <w:tabs>
                <w:tab w:val="left" w:pos="8691"/>
              </w:tabs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E4743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جهاز حاسوب</w:t>
            </w:r>
          </w:p>
        </w:tc>
        <w:tc>
          <w:tcPr>
            <w:tcW w:w="2570" w:type="dxa"/>
            <w:tcBorders>
              <w:bottom w:val="nil"/>
              <w:right w:val="nil"/>
            </w:tcBorders>
            <w:vAlign w:val="center"/>
          </w:tcPr>
          <w:p w:rsidR="000852C8" w:rsidRPr="005E4743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4743">
              <w:rPr>
                <w:rFonts w:ascii="Arial" w:hAnsi="Arial" w:cs="Arial"/>
                <w:b/>
                <w:bCs/>
                <w:sz w:val="16"/>
                <w:szCs w:val="16"/>
              </w:rPr>
              <w:t>51.4</w:t>
            </w:r>
          </w:p>
        </w:tc>
        <w:tc>
          <w:tcPr>
            <w:tcW w:w="280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5E4743" w:rsidRDefault="000852C8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4743">
              <w:rPr>
                <w:rFonts w:ascii="Arial" w:hAnsi="Arial" w:cs="Arial"/>
                <w:b/>
                <w:bCs/>
                <w:sz w:val="16"/>
                <w:szCs w:val="16"/>
              </w:rPr>
              <w:t>Computer</w:t>
            </w:r>
          </w:p>
        </w:tc>
      </w:tr>
      <w:tr w:rsidR="000852C8" w:rsidRPr="005E4743" w:rsidTr="00B666F7">
        <w:trPr>
          <w:trHeight w:val="288"/>
          <w:jc w:val="center"/>
        </w:trPr>
        <w:tc>
          <w:tcPr>
            <w:tcW w:w="256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5E4743" w:rsidRDefault="000852C8">
            <w:pPr>
              <w:tabs>
                <w:tab w:val="left" w:pos="8691"/>
              </w:tabs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E4743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خط هاتف ثابت</w:t>
            </w:r>
          </w:p>
        </w:tc>
        <w:tc>
          <w:tcPr>
            <w:tcW w:w="2570" w:type="dxa"/>
            <w:tcBorders>
              <w:bottom w:val="nil"/>
              <w:right w:val="nil"/>
            </w:tcBorders>
            <w:vAlign w:val="center"/>
          </w:tcPr>
          <w:p w:rsidR="000852C8" w:rsidRPr="005E4743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4743">
              <w:rPr>
                <w:rFonts w:ascii="Arial" w:hAnsi="Arial" w:cs="Arial"/>
                <w:b/>
                <w:bCs/>
                <w:sz w:val="16"/>
                <w:szCs w:val="16"/>
              </w:rPr>
              <w:t>40.0</w:t>
            </w:r>
          </w:p>
        </w:tc>
        <w:tc>
          <w:tcPr>
            <w:tcW w:w="280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5E4743" w:rsidRDefault="000852C8">
            <w:pPr>
              <w:bidi w:val="0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5E4743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Telephone Line</w:t>
            </w:r>
          </w:p>
        </w:tc>
      </w:tr>
      <w:tr w:rsidR="000852C8" w:rsidRPr="005E4743" w:rsidTr="00B666F7">
        <w:trPr>
          <w:trHeight w:val="288"/>
          <w:jc w:val="center"/>
        </w:trPr>
        <w:tc>
          <w:tcPr>
            <w:tcW w:w="256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5E4743" w:rsidRDefault="000852C8">
            <w:pPr>
              <w:tabs>
                <w:tab w:val="left" w:pos="8691"/>
              </w:tabs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E4743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خدمة الإنترنت في البيت</w:t>
            </w:r>
          </w:p>
        </w:tc>
        <w:tc>
          <w:tcPr>
            <w:tcW w:w="2570" w:type="dxa"/>
            <w:tcBorders>
              <w:bottom w:val="nil"/>
              <w:right w:val="nil"/>
            </w:tcBorders>
            <w:vAlign w:val="center"/>
          </w:tcPr>
          <w:p w:rsidR="000852C8" w:rsidRPr="005E4743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4743">
              <w:rPr>
                <w:rFonts w:ascii="Arial" w:hAnsi="Arial" w:cs="Arial"/>
                <w:b/>
                <w:bCs/>
                <w:sz w:val="16"/>
                <w:szCs w:val="16"/>
              </w:rPr>
              <w:t>32.1</w:t>
            </w:r>
          </w:p>
        </w:tc>
        <w:tc>
          <w:tcPr>
            <w:tcW w:w="280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5E4743" w:rsidRDefault="000852C8">
            <w:pPr>
              <w:bidi w:val="0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5E4743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Internet at Home</w:t>
            </w:r>
          </w:p>
        </w:tc>
      </w:tr>
      <w:tr w:rsidR="000852C8" w:rsidRPr="005E4743" w:rsidTr="00B666F7">
        <w:trPr>
          <w:trHeight w:val="288"/>
          <w:jc w:val="center"/>
        </w:trPr>
        <w:tc>
          <w:tcPr>
            <w:tcW w:w="256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5E4743" w:rsidRDefault="000852C8">
            <w:pPr>
              <w:tabs>
                <w:tab w:val="left" w:pos="8691"/>
              </w:tabs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E4743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هاتف خلوي</w:t>
            </w:r>
          </w:p>
        </w:tc>
        <w:tc>
          <w:tcPr>
            <w:tcW w:w="2570" w:type="dxa"/>
            <w:tcBorders>
              <w:bottom w:val="nil"/>
              <w:right w:val="nil"/>
            </w:tcBorders>
            <w:vAlign w:val="center"/>
          </w:tcPr>
          <w:p w:rsidR="000852C8" w:rsidRPr="005E4743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4743">
              <w:rPr>
                <w:rFonts w:ascii="Arial" w:hAnsi="Arial" w:cs="Arial"/>
                <w:b/>
                <w:bCs/>
                <w:sz w:val="16"/>
                <w:szCs w:val="16"/>
              </w:rPr>
              <w:t>95.7</w:t>
            </w:r>
          </w:p>
        </w:tc>
        <w:tc>
          <w:tcPr>
            <w:tcW w:w="280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5E4743" w:rsidRDefault="000852C8">
            <w:pPr>
              <w:bidi w:val="0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5E4743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Mobile Phone </w:t>
            </w:r>
          </w:p>
        </w:tc>
      </w:tr>
      <w:tr w:rsidR="000852C8" w:rsidRPr="005E4743" w:rsidTr="00B666F7">
        <w:trPr>
          <w:trHeight w:val="288"/>
          <w:jc w:val="center"/>
        </w:trPr>
        <w:tc>
          <w:tcPr>
            <w:tcW w:w="2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5E4743" w:rsidRDefault="000852C8">
            <w:pPr>
              <w:tabs>
                <w:tab w:val="left" w:pos="8691"/>
              </w:tabs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E4743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جهاز تلفزيون</w:t>
            </w:r>
          </w:p>
        </w:tc>
        <w:tc>
          <w:tcPr>
            <w:tcW w:w="2570" w:type="dxa"/>
            <w:tcBorders>
              <w:top w:val="nil"/>
              <w:bottom w:val="nil"/>
              <w:right w:val="nil"/>
            </w:tcBorders>
            <w:vAlign w:val="center"/>
          </w:tcPr>
          <w:p w:rsidR="000852C8" w:rsidRPr="005E4743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4743">
              <w:rPr>
                <w:rFonts w:ascii="Arial" w:hAnsi="Arial" w:cs="Arial"/>
                <w:b/>
                <w:bCs/>
                <w:sz w:val="16"/>
                <w:szCs w:val="16"/>
              </w:rPr>
              <w:t>97.3</w:t>
            </w:r>
          </w:p>
        </w:tc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5E4743" w:rsidRDefault="000852C8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4743">
              <w:rPr>
                <w:rFonts w:ascii="Arial" w:hAnsi="Arial" w:cs="Arial"/>
                <w:b/>
                <w:bCs/>
                <w:sz w:val="16"/>
                <w:szCs w:val="16"/>
              </w:rPr>
              <w:t>TV Set</w:t>
            </w:r>
          </w:p>
        </w:tc>
      </w:tr>
      <w:tr w:rsidR="000852C8" w:rsidRPr="005E4743" w:rsidTr="00B666F7">
        <w:trPr>
          <w:trHeight w:val="288"/>
          <w:jc w:val="center"/>
        </w:trPr>
        <w:tc>
          <w:tcPr>
            <w:tcW w:w="256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5E4743" w:rsidRDefault="000852C8">
            <w:pPr>
              <w:tabs>
                <w:tab w:val="left" w:pos="8691"/>
              </w:tabs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E4743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لاقط فضائي</w:t>
            </w:r>
          </w:p>
        </w:tc>
        <w:tc>
          <w:tcPr>
            <w:tcW w:w="2570" w:type="dxa"/>
            <w:tcBorders>
              <w:top w:val="nil"/>
              <w:right w:val="nil"/>
            </w:tcBorders>
            <w:vAlign w:val="center"/>
          </w:tcPr>
          <w:p w:rsidR="000852C8" w:rsidRPr="005E4743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4743">
              <w:rPr>
                <w:rFonts w:ascii="Arial" w:hAnsi="Arial" w:cs="Arial"/>
                <w:b/>
                <w:bCs/>
                <w:sz w:val="16"/>
                <w:szCs w:val="16"/>
              </w:rPr>
              <w:t>95.0</w:t>
            </w:r>
          </w:p>
        </w:tc>
        <w:tc>
          <w:tcPr>
            <w:tcW w:w="2806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5E4743" w:rsidRDefault="000852C8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4743">
              <w:rPr>
                <w:rFonts w:ascii="Arial" w:hAnsi="Arial" w:cs="Arial"/>
                <w:b/>
                <w:bCs/>
                <w:sz w:val="16"/>
                <w:szCs w:val="16"/>
              </w:rPr>
              <w:t>Satellite Dish </w:t>
            </w:r>
          </w:p>
        </w:tc>
      </w:tr>
      <w:tr w:rsidR="000852C8" w:rsidRPr="00855488" w:rsidTr="00B666F7">
        <w:trPr>
          <w:trHeight w:val="288"/>
          <w:jc w:val="center"/>
        </w:trPr>
        <w:tc>
          <w:tcPr>
            <w:tcW w:w="2562" w:type="dxa"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855488" w:rsidRDefault="000852C8">
            <w:pPr>
              <w:bidi w:val="0"/>
              <w:jc w:val="right"/>
              <w:rPr>
                <w:b/>
                <w:bCs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2570" w:type="dxa"/>
            <w:tcBorders>
              <w:right w:val="nil"/>
            </w:tcBorders>
            <w:vAlign w:val="center"/>
          </w:tcPr>
          <w:p w:rsidR="000852C8" w:rsidRPr="00855488" w:rsidRDefault="000852C8" w:rsidP="00CB5866">
            <w:pPr>
              <w:bidi w:val="0"/>
              <w:ind w:left="10"/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806" w:type="dxa"/>
            <w:tcBorders>
              <w:left w:val="single" w:sz="4" w:space="0" w:color="auto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855488" w:rsidRDefault="000852C8">
            <w:pPr>
              <w:pStyle w:val="Heading2"/>
              <w:bidi w:val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 xml:space="preserve"> West Bank</w:t>
            </w:r>
          </w:p>
        </w:tc>
      </w:tr>
      <w:tr w:rsidR="000852C8" w:rsidRPr="00855488" w:rsidTr="00B666F7">
        <w:trPr>
          <w:trHeight w:val="288"/>
          <w:jc w:val="center"/>
        </w:trPr>
        <w:tc>
          <w:tcPr>
            <w:tcW w:w="256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855488" w:rsidRDefault="000852C8">
            <w:pPr>
              <w:tabs>
                <w:tab w:val="left" w:pos="8691"/>
              </w:tabs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جهاز حاسوب</w:t>
            </w:r>
          </w:p>
        </w:tc>
        <w:tc>
          <w:tcPr>
            <w:tcW w:w="2570" w:type="dxa"/>
            <w:tcBorders>
              <w:bottom w:val="nil"/>
              <w:right w:val="nil"/>
            </w:tcBorders>
            <w:vAlign w:val="center"/>
          </w:tcPr>
          <w:p w:rsidR="000852C8" w:rsidRPr="00855488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55.2</w:t>
            </w:r>
          </w:p>
        </w:tc>
        <w:tc>
          <w:tcPr>
            <w:tcW w:w="280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855488" w:rsidRDefault="000852C8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Computer</w:t>
            </w:r>
          </w:p>
        </w:tc>
      </w:tr>
      <w:tr w:rsidR="000852C8" w:rsidRPr="00855488" w:rsidTr="00B666F7">
        <w:trPr>
          <w:trHeight w:val="288"/>
          <w:jc w:val="center"/>
        </w:trPr>
        <w:tc>
          <w:tcPr>
            <w:tcW w:w="256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855488" w:rsidRDefault="000852C8">
            <w:pPr>
              <w:tabs>
                <w:tab w:val="left" w:pos="8691"/>
              </w:tabs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خط هاتف ثابت</w:t>
            </w:r>
          </w:p>
        </w:tc>
        <w:tc>
          <w:tcPr>
            <w:tcW w:w="2570" w:type="dxa"/>
            <w:tcBorders>
              <w:bottom w:val="nil"/>
              <w:right w:val="nil"/>
            </w:tcBorders>
            <w:vAlign w:val="center"/>
          </w:tcPr>
          <w:p w:rsidR="000852C8" w:rsidRPr="00855488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42.7</w:t>
            </w:r>
          </w:p>
        </w:tc>
        <w:tc>
          <w:tcPr>
            <w:tcW w:w="280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855488" w:rsidRDefault="000852C8">
            <w:pPr>
              <w:bidi w:val="0"/>
              <w:rPr>
                <w:rFonts w:ascii="Arial" w:eastAsia="Arial Unicode MS" w:hAnsi="Arial" w:cs="Arial"/>
                <w:sz w:val="16"/>
                <w:szCs w:val="16"/>
              </w:rPr>
            </w:pPr>
            <w:r w:rsidRPr="00855488">
              <w:rPr>
                <w:rFonts w:ascii="Arial" w:eastAsia="Arial Unicode MS" w:hAnsi="Arial" w:cs="Arial"/>
                <w:sz w:val="16"/>
                <w:szCs w:val="16"/>
              </w:rPr>
              <w:t>Telephone Line</w:t>
            </w:r>
          </w:p>
        </w:tc>
      </w:tr>
      <w:tr w:rsidR="000852C8" w:rsidRPr="00855488" w:rsidTr="00B666F7">
        <w:trPr>
          <w:trHeight w:val="288"/>
          <w:jc w:val="center"/>
        </w:trPr>
        <w:tc>
          <w:tcPr>
            <w:tcW w:w="256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855488" w:rsidRDefault="000852C8">
            <w:pPr>
              <w:tabs>
                <w:tab w:val="left" w:pos="8691"/>
              </w:tabs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خدمة الإنترنت في البيت</w:t>
            </w:r>
          </w:p>
        </w:tc>
        <w:tc>
          <w:tcPr>
            <w:tcW w:w="2570" w:type="dxa"/>
            <w:tcBorders>
              <w:bottom w:val="nil"/>
              <w:right w:val="nil"/>
            </w:tcBorders>
            <w:vAlign w:val="center"/>
          </w:tcPr>
          <w:p w:rsidR="000852C8" w:rsidRPr="00855488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34.3</w:t>
            </w:r>
          </w:p>
        </w:tc>
        <w:tc>
          <w:tcPr>
            <w:tcW w:w="280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855488" w:rsidRDefault="000852C8">
            <w:pPr>
              <w:bidi w:val="0"/>
              <w:rPr>
                <w:rFonts w:ascii="Arial" w:eastAsia="Arial Unicode MS" w:hAnsi="Arial" w:cs="Arial"/>
                <w:sz w:val="16"/>
                <w:szCs w:val="16"/>
              </w:rPr>
            </w:pPr>
            <w:r w:rsidRPr="00855488">
              <w:rPr>
                <w:rFonts w:ascii="Arial" w:eastAsia="Arial Unicode MS" w:hAnsi="Arial" w:cs="Arial"/>
                <w:sz w:val="16"/>
                <w:szCs w:val="16"/>
              </w:rPr>
              <w:t>Internet at Home</w:t>
            </w:r>
          </w:p>
        </w:tc>
      </w:tr>
      <w:tr w:rsidR="000852C8" w:rsidRPr="00855488" w:rsidTr="00B666F7">
        <w:trPr>
          <w:trHeight w:val="288"/>
          <w:jc w:val="center"/>
        </w:trPr>
        <w:tc>
          <w:tcPr>
            <w:tcW w:w="256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855488" w:rsidRDefault="000852C8">
            <w:pPr>
              <w:tabs>
                <w:tab w:val="left" w:pos="8691"/>
              </w:tabs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هاتف خلوي</w:t>
            </w:r>
          </w:p>
        </w:tc>
        <w:tc>
          <w:tcPr>
            <w:tcW w:w="2570" w:type="dxa"/>
            <w:tcBorders>
              <w:bottom w:val="nil"/>
              <w:right w:val="nil"/>
            </w:tcBorders>
            <w:vAlign w:val="center"/>
          </w:tcPr>
          <w:p w:rsidR="000852C8" w:rsidRPr="00855488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96.2</w:t>
            </w:r>
          </w:p>
        </w:tc>
        <w:tc>
          <w:tcPr>
            <w:tcW w:w="280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855488" w:rsidRDefault="000852C8">
            <w:pPr>
              <w:bidi w:val="0"/>
              <w:rPr>
                <w:rFonts w:ascii="Arial" w:eastAsia="Arial Unicode MS" w:hAnsi="Arial" w:cs="Arial"/>
                <w:sz w:val="16"/>
                <w:szCs w:val="16"/>
              </w:rPr>
            </w:pPr>
            <w:r w:rsidRPr="00855488">
              <w:rPr>
                <w:rFonts w:ascii="Arial" w:eastAsia="Arial Unicode MS" w:hAnsi="Arial" w:cs="Arial"/>
                <w:sz w:val="16"/>
                <w:szCs w:val="16"/>
              </w:rPr>
              <w:t>Mobile Phone </w:t>
            </w:r>
          </w:p>
        </w:tc>
      </w:tr>
      <w:tr w:rsidR="000852C8" w:rsidRPr="00855488" w:rsidTr="00B666F7">
        <w:trPr>
          <w:trHeight w:val="288"/>
          <w:jc w:val="center"/>
        </w:trPr>
        <w:tc>
          <w:tcPr>
            <w:tcW w:w="2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855488" w:rsidRDefault="000852C8">
            <w:pPr>
              <w:tabs>
                <w:tab w:val="left" w:pos="8691"/>
              </w:tabs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جهاز تلفزيون</w:t>
            </w:r>
          </w:p>
        </w:tc>
        <w:tc>
          <w:tcPr>
            <w:tcW w:w="2570" w:type="dxa"/>
            <w:tcBorders>
              <w:top w:val="nil"/>
              <w:bottom w:val="nil"/>
              <w:right w:val="nil"/>
            </w:tcBorders>
            <w:vAlign w:val="center"/>
          </w:tcPr>
          <w:p w:rsidR="000852C8" w:rsidRPr="00855488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98.8</w:t>
            </w:r>
          </w:p>
        </w:tc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855488" w:rsidRDefault="000852C8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TV Set</w:t>
            </w:r>
          </w:p>
        </w:tc>
      </w:tr>
      <w:tr w:rsidR="000852C8" w:rsidRPr="00855488" w:rsidTr="00B666F7">
        <w:trPr>
          <w:trHeight w:val="288"/>
          <w:jc w:val="center"/>
        </w:trPr>
        <w:tc>
          <w:tcPr>
            <w:tcW w:w="256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855488" w:rsidRDefault="000852C8">
            <w:pPr>
              <w:tabs>
                <w:tab w:val="left" w:pos="8691"/>
              </w:tabs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لاقط فضائي</w:t>
            </w:r>
          </w:p>
        </w:tc>
        <w:tc>
          <w:tcPr>
            <w:tcW w:w="2570" w:type="dxa"/>
            <w:tcBorders>
              <w:top w:val="nil"/>
              <w:right w:val="nil"/>
            </w:tcBorders>
            <w:vAlign w:val="center"/>
          </w:tcPr>
          <w:p w:rsidR="000852C8" w:rsidRPr="00855488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96.6</w:t>
            </w:r>
          </w:p>
        </w:tc>
        <w:tc>
          <w:tcPr>
            <w:tcW w:w="2806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855488" w:rsidRDefault="000852C8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Satellite Dish </w:t>
            </w:r>
          </w:p>
        </w:tc>
      </w:tr>
      <w:tr w:rsidR="000852C8" w:rsidRPr="00855488" w:rsidTr="00B666F7">
        <w:trPr>
          <w:trHeight w:val="288"/>
          <w:jc w:val="center"/>
        </w:trPr>
        <w:tc>
          <w:tcPr>
            <w:tcW w:w="2562" w:type="dxa"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855488" w:rsidRDefault="000852C8">
            <w:pPr>
              <w:bidi w:val="0"/>
              <w:jc w:val="right"/>
              <w:rPr>
                <w:b/>
                <w:bCs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2570" w:type="dxa"/>
            <w:tcBorders>
              <w:right w:val="nil"/>
            </w:tcBorders>
            <w:vAlign w:val="center"/>
          </w:tcPr>
          <w:p w:rsidR="000852C8" w:rsidRPr="00855488" w:rsidRDefault="000852C8" w:rsidP="00CB5866">
            <w:pPr>
              <w:bidi w:val="0"/>
              <w:ind w:left="10"/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806" w:type="dxa"/>
            <w:tcBorders>
              <w:left w:val="single" w:sz="4" w:space="0" w:color="auto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855488" w:rsidRDefault="000852C8">
            <w:pPr>
              <w:pStyle w:val="Heading2"/>
              <w:bidi w:val="0"/>
              <w:jc w:val="left"/>
              <w:rPr>
                <w:rFonts w:ascii="Arial" w:eastAsia="Arial Unicode MS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 xml:space="preserve"> Gaza Strip</w:t>
            </w:r>
          </w:p>
        </w:tc>
      </w:tr>
      <w:tr w:rsidR="000852C8" w:rsidRPr="00855488" w:rsidTr="00B666F7">
        <w:trPr>
          <w:trHeight w:val="288"/>
          <w:jc w:val="center"/>
        </w:trPr>
        <w:tc>
          <w:tcPr>
            <w:tcW w:w="256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855488" w:rsidRDefault="000852C8">
            <w:pPr>
              <w:tabs>
                <w:tab w:val="left" w:pos="8691"/>
              </w:tabs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جهاز حاسوب</w:t>
            </w:r>
          </w:p>
        </w:tc>
        <w:tc>
          <w:tcPr>
            <w:tcW w:w="2570" w:type="dxa"/>
            <w:tcBorders>
              <w:bottom w:val="nil"/>
              <w:right w:val="nil"/>
            </w:tcBorders>
            <w:vAlign w:val="center"/>
          </w:tcPr>
          <w:p w:rsidR="000852C8" w:rsidRPr="00855488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44.2</w:t>
            </w:r>
          </w:p>
        </w:tc>
        <w:tc>
          <w:tcPr>
            <w:tcW w:w="280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855488" w:rsidRDefault="000852C8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Computer</w:t>
            </w:r>
          </w:p>
        </w:tc>
      </w:tr>
      <w:tr w:rsidR="000852C8" w:rsidRPr="00855488" w:rsidTr="00B666F7">
        <w:trPr>
          <w:trHeight w:val="288"/>
          <w:jc w:val="center"/>
        </w:trPr>
        <w:tc>
          <w:tcPr>
            <w:tcW w:w="256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855488" w:rsidRDefault="000852C8">
            <w:pPr>
              <w:tabs>
                <w:tab w:val="left" w:pos="8691"/>
              </w:tabs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خط هاتف ثابت</w:t>
            </w:r>
          </w:p>
        </w:tc>
        <w:tc>
          <w:tcPr>
            <w:tcW w:w="2570" w:type="dxa"/>
            <w:tcBorders>
              <w:bottom w:val="nil"/>
              <w:right w:val="nil"/>
            </w:tcBorders>
            <w:vAlign w:val="center"/>
          </w:tcPr>
          <w:p w:rsidR="000852C8" w:rsidRPr="00855488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34.8</w:t>
            </w:r>
          </w:p>
        </w:tc>
        <w:tc>
          <w:tcPr>
            <w:tcW w:w="280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855488" w:rsidRDefault="000852C8">
            <w:pPr>
              <w:bidi w:val="0"/>
              <w:rPr>
                <w:rFonts w:ascii="Arial" w:eastAsia="Arial Unicode MS" w:hAnsi="Arial" w:cs="Arial"/>
                <w:sz w:val="16"/>
                <w:szCs w:val="16"/>
              </w:rPr>
            </w:pPr>
            <w:r w:rsidRPr="00855488">
              <w:rPr>
                <w:rFonts w:ascii="Arial" w:eastAsia="Arial Unicode MS" w:hAnsi="Arial" w:cs="Arial"/>
                <w:sz w:val="16"/>
                <w:szCs w:val="16"/>
              </w:rPr>
              <w:t>Telephone Line</w:t>
            </w:r>
          </w:p>
        </w:tc>
      </w:tr>
      <w:tr w:rsidR="000852C8" w:rsidRPr="00855488" w:rsidTr="00B666F7">
        <w:trPr>
          <w:trHeight w:val="288"/>
          <w:jc w:val="center"/>
        </w:trPr>
        <w:tc>
          <w:tcPr>
            <w:tcW w:w="2562" w:type="dxa"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855488" w:rsidRDefault="000852C8">
            <w:pPr>
              <w:tabs>
                <w:tab w:val="left" w:pos="8691"/>
              </w:tabs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خدمة الإنترنت في البيت</w:t>
            </w:r>
          </w:p>
        </w:tc>
        <w:tc>
          <w:tcPr>
            <w:tcW w:w="2570" w:type="dxa"/>
            <w:tcBorders>
              <w:right w:val="nil"/>
            </w:tcBorders>
            <w:vAlign w:val="center"/>
          </w:tcPr>
          <w:p w:rsidR="000852C8" w:rsidRPr="00855488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27.9</w:t>
            </w:r>
          </w:p>
        </w:tc>
        <w:tc>
          <w:tcPr>
            <w:tcW w:w="2806" w:type="dxa"/>
            <w:tcBorders>
              <w:left w:val="single" w:sz="4" w:space="0" w:color="auto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855488" w:rsidRDefault="000852C8">
            <w:pPr>
              <w:bidi w:val="0"/>
              <w:rPr>
                <w:rFonts w:ascii="Arial" w:eastAsia="Arial Unicode MS" w:hAnsi="Arial" w:cs="Arial"/>
                <w:sz w:val="16"/>
                <w:szCs w:val="16"/>
              </w:rPr>
            </w:pPr>
            <w:r w:rsidRPr="00855488">
              <w:rPr>
                <w:rFonts w:ascii="Arial" w:eastAsia="Arial Unicode MS" w:hAnsi="Arial" w:cs="Arial"/>
                <w:sz w:val="16"/>
                <w:szCs w:val="16"/>
              </w:rPr>
              <w:t>Internet at Home</w:t>
            </w:r>
          </w:p>
        </w:tc>
      </w:tr>
      <w:tr w:rsidR="000852C8" w:rsidRPr="00855488" w:rsidTr="00B666F7">
        <w:trPr>
          <w:trHeight w:val="288"/>
          <w:jc w:val="center"/>
        </w:trPr>
        <w:tc>
          <w:tcPr>
            <w:tcW w:w="2562" w:type="dxa"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855488" w:rsidRDefault="000852C8">
            <w:pPr>
              <w:tabs>
                <w:tab w:val="left" w:pos="8691"/>
              </w:tabs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هاتف خلوي</w:t>
            </w:r>
          </w:p>
        </w:tc>
        <w:tc>
          <w:tcPr>
            <w:tcW w:w="2570" w:type="dxa"/>
            <w:tcBorders>
              <w:right w:val="nil"/>
            </w:tcBorders>
            <w:vAlign w:val="center"/>
          </w:tcPr>
          <w:p w:rsidR="000852C8" w:rsidRPr="00855488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94.7</w:t>
            </w:r>
          </w:p>
        </w:tc>
        <w:tc>
          <w:tcPr>
            <w:tcW w:w="2806" w:type="dxa"/>
            <w:tcBorders>
              <w:left w:val="single" w:sz="4" w:space="0" w:color="auto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855488" w:rsidRDefault="000852C8">
            <w:pPr>
              <w:bidi w:val="0"/>
              <w:rPr>
                <w:rFonts w:ascii="Arial" w:eastAsia="Arial Unicode MS" w:hAnsi="Arial" w:cs="Arial"/>
                <w:sz w:val="16"/>
                <w:szCs w:val="16"/>
              </w:rPr>
            </w:pPr>
            <w:r w:rsidRPr="00855488">
              <w:rPr>
                <w:rFonts w:ascii="Arial" w:eastAsia="Arial Unicode MS" w:hAnsi="Arial" w:cs="Arial"/>
                <w:sz w:val="16"/>
                <w:szCs w:val="16"/>
              </w:rPr>
              <w:t>Mobile Phone </w:t>
            </w:r>
          </w:p>
        </w:tc>
      </w:tr>
      <w:tr w:rsidR="000852C8" w:rsidRPr="00855488" w:rsidTr="00B666F7">
        <w:trPr>
          <w:trHeight w:val="288"/>
          <w:jc w:val="center"/>
        </w:trPr>
        <w:tc>
          <w:tcPr>
            <w:tcW w:w="256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855488" w:rsidRDefault="000852C8">
            <w:pPr>
              <w:tabs>
                <w:tab w:val="left" w:pos="8691"/>
              </w:tabs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جهاز تلفزيون</w:t>
            </w:r>
          </w:p>
        </w:tc>
        <w:tc>
          <w:tcPr>
            <w:tcW w:w="2570" w:type="dxa"/>
            <w:tcBorders>
              <w:bottom w:val="nil"/>
              <w:right w:val="nil"/>
            </w:tcBorders>
            <w:vAlign w:val="center"/>
          </w:tcPr>
          <w:p w:rsidR="000852C8" w:rsidRPr="00855488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94.3</w:t>
            </w:r>
          </w:p>
        </w:tc>
        <w:tc>
          <w:tcPr>
            <w:tcW w:w="280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855488" w:rsidRDefault="000852C8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TV Set</w:t>
            </w:r>
          </w:p>
        </w:tc>
      </w:tr>
      <w:tr w:rsidR="000852C8" w:rsidRPr="00855488" w:rsidTr="00B666F7">
        <w:trPr>
          <w:trHeight w:val="288"/>
          <w:jc w:val="center"/>
        </w:trPr>
        <w:tc>
          <w:tcPr>
            <w:tcW w:w="2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852C8" w:rsidRPr="00855488" w:rsidRDefault="000852C8">
            <w:pPr>
              <w:tabs>
                <w:tab w:val="left" w:pos="8691"/>
              </w:tabs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لاقط فضائي</w:t>
            </w:r>
          </w:p>
        </w:tc>
        <w:tc>
          <w:tcPr>
            <w:tcW w:w="2570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0852C8" w:rsidRPr="00855488" w:rsidRDefault="000852C8" w:rsidP="00CB5866">
            <w:pPr>
              <w:bidi w:val="0"/>
              <w:ind w:left="1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92.1</w:t>
            </w:r>
          </w:p>
        </w:tc>
        <w:tc>
          <w:tcPr>
            <w:tcW w:w="28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0852C8" w:rsidRPr="00855488" w:rsidRDefault="000852C8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Satellite Dish </w:t>
            </w:r>
          </w:p>
        </w:tc>
      </w:tr>
    </w:tbl>
    <w:p w:rsidR="003905E7" w:rsidRPr="00855488" w:rsidRDefault="003905E7">
      <w:pPr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3905E7" w:rsidRPr="00855488" w:rsidRDefault="003905E7">
      <w:pPr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4F1038" w:rsidRPr="00855488" w:rsidRDefault="004F1038">
      <w:pPr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4F1038" w:rsidRPr="00855488" w:rsidRDefault="004F1038">
      <w:pPr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4F1038" w:rsidRPr="00855488" w:rsidRDefault="004F1038">
      <w:pPr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E45AA8" w:rsidRPr="00855488" w:rsidRDefault="00E45AA8" w:rsidP="00475CEC">
      <w:pPr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1D79B9" w:rsidRPr="00855488" w:rsidRDefault="001D79B9" w:rsidP="00475CEC">
      <w:pPr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1D79B9" w:rsidRPr="00855488" w:rsidRDefault="001D79B9" w:rsidP="00475CEC">
      <w:pPr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E45AA8" w:rsidRPr="00855488" w:rsidRDefault="00E45AA8" w:rsidP="00475CEC">
      <w:pPr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5E4743" w:rsidRDefault="005E4743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br w:type="page"/>
      </w:r>
    </w:p>
    <w:p w:rsidR="00475CEC" w:rsidRPr="00855488" w:rsidRDefault="00475CEC" w:rsidP="00C30231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855488"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 xml:space="preserve">التوزيع النسبي للأسر حسب توفر جهاز حاسوب لديها والمحافظة ونوع التجمع، </w:t>
      </w:r>
      <w:r w:rsidR="00C30231" w:rsidRPr="00855488">
        <w:rPr>
          <w:rFonts w:ascii="Simplified Arabic" w:hAnsi="Simplified Arabic"/>
          <w:b/>
          <w:bCs/>
          <w:noProof w:val="0"/>
          <w:sz w:val="18"/>
          <w:szCs w:val="18"/>
          <w:rtl/>
        </w:rPr>
        <w:t>2012</w:t>
      </w:r>
    </w:p>
    <w:p w:rsidR="00475CEC" w:rsidRPr="00855488" w:rsidRDefault="00475CEC" w:rsidP="00C30231">
      <w:pPr>
        <w:jc w:val="center"/>
        <w:rPr>
          <w:rFonts w:ascii="Arial" w:hAnsi="Arial" w:cs="Arial"/>
          <w:b/>
          <w:bCs/>
          <w:noProof w:val="0"/>
          <w:sz w:val="18"/>
          <w:szCs w:val="18"/>
          <w:rtl/>
        </w:rPr>
      </w:pPr>
      <w:r w:rsidRPr="00855488">
        <w:rPr>
          <w:rFonts w:ascii="Arial" w:hAnsi="Arial" w:cs="Arial"/>
          <w:b/>
          <w:bCs/>
          <w:noProof w:val="0"/>
          <w:sz w:val="18"/>
          <w:szCs w:val="18"/>
        </w:rPr>
        <w:t xml:space="preserve">Percentage Distribution of Households by Availability of Computer, Governorate and Type of Locality, </w:t>
      </w:r>
      <w:r w:rsidR="00C30231" w:rsidRPr="00855488">
        <w:rPr>
          <w:rFonts w:ascii="Arial" w:hAnsi="Arial" w:cs="Arial"/>
          <w:b/>
          <w:bCs/>
          <w:noProof w:val="0"/>
          <w:sz w:val="18"/>
          <w:szCs w:val="18"/>
        </w:rPr>
        <w:t>2012</w:t>
      </w:r>
    </w:p>
    <w:p w:rsidR="00475CEC" w:rsidRPr="007B1857" w:rsidRDefault="00475CEC" w:rsidP="00475CEC">
      <w:pPr>
        <w:jc w:val="center"/>
        <w:rPr>
          <w:rFonts w:ascii="Arial" w:hAnsi="Arial" w:cs="Arial"/>
          <w:b/>
          <w:bCs/>
          <w:noProof w:val="0"/>
          <w:sz w:val="10"/>
          <w:szCs w:val="10"/>
          <w:rtl/>
        </w:rPr>
      </w:pPr>
    </w:p>
    <w:tbl>
      <w:tblPr>
        <w:bidiVisual/>
        <w:tblW w:w="7938" w:type="dxa"/>
        <w:jc w:val="center"/>
        <w:tblLayout w:type="fixed"/>
        <w:tblLook w:val="04A0"/>
      </w:tblPr>
      <w:tblGrid>
        <w:gridCol w:w="2272"/>
        <w:gridCol w:w="1124"/>
        <w:gridCol w:w="1424"/>
        <w:gridCol w:w="983"/>
        <w:gridCol w:w="2135"/>
      </w:tblGrid>
      <w:tr w:rsidR="00475CEC" w:rsidRPr="00855488" w:rsidTr="00181293">
        <w:trPr>
          <w:trHeight w:val="412"/>
          <w:jc w:val="center"/>
        </w:trPr>
        <w:tc>
          <w:tcPr>
            <w:tcW w:w="22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:rsidR="00475CEC" w:rsidRPr="00855488" w:rsidRDefault="00475CEC" w:rsidP="00181293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المنطقة / المحافظة ونوع التجمع</w:t>
            </w:r>
          </w:p>
        </w:tc>
        <w:tc>
          <w:tcPr>
            <w:tcW w:w="3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75CEC" w:rsidRPr="00855488" w:rsidRDefault="00475CEC" w:rsidP="00181293">
            <w:pPr>
              <w:bidi w:val="0"/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توفر حاسوب</w:t>
            </w:r>
            <w:r w:rsidRPr="00855488">
              <w:rPr>
                <w:rFonts w:ascii="Arial" w:hAnsi="Arial"/>
                <w:b/>
                <w:bCs/>
                <w:noProof w:val="0"/>
                <w:sz w:val="16"/>
                <w:szCs w:val="16"/>
              </w:rPr>
              <w:t xml:space="preserve"> </w:t>
            </w:r>
          </w:p>
          <w:p w:rsidR="00475CEC" w:rsidRPr="00855488" w:rsidRDefault="00475CEC" w:rsidP="00181293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b/>
                <w:bCs/>
                <w:noProof w:val="0"/>
                <w:sz w:val="16"/>
                <w:szCs w:val="16"/>
              </w:rPr>
              <w:t xml:space="preserve">Availability of Computer </w:t>
            </w:r>
          </w:p>
        </w:tc>
        <w:tc>
          <w:tcPr>
            <w:tcW w:w="2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75CEC" w:rsidRPr="00855488" w:rsidRDefault="00475CEC" w:rsidP="00181293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855488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Region / Governorate and Type of Locality</w:t>
            </w:r>
          </w:p>
        </w:tc>
      </w:tr>
      <w:tr w:rsidR="00475CEC" w:rsidRPr="00855488" w:rsidTr="00181293">
        <w:trPr>
          <w:trHeight w:val="531"/>
          <w:jc w:val="center"/>
        </w:trPr>
        <w:tc>
          <w:tcPr>
            <w:tcW w:w="22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75CEC" w:rsidRPr="00855488" w:rsidRDefault="00475CEC" w:rsidP="00181293">
            <w:pPr>
              <w:bidi w:val="0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CEC" w:rsidRPr="00855488" w:rsidRDefault="00475CEC" w:rsidP="00181293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يتوفر</w:t>
            </w:r>
          </w:p>
          <w:p w:rsidR="00475CEC" w:rsidRPr="00855488" w:rsidRDefault="00475CEC" w:rsidP="00181293">
            <w:pPr>
              <w:bidi w:val="0"/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</w:rPr>
              <w:t>Available</w:t>
            </w:r>
          </w:p>
        </w:tc>
        <w:tc>
          <w:tcPr>
            <w:tcW w:w="1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75CEC" w:rsidRPr="00855488" w:rsidRDefault="00475CEC" w:rsidP="00181293">
            <w:pPr>
              <w:jc w:val="center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لا يتوفر</w:t>
            </w:r>
          </w:p>
          <w:p w:rsidR="00475CEC" w:rsidRPr="00855488" w:rsidRDefault="00475CEC" w:rsidP="00181293">
            <w:pPr>
              <w:bidi w:val="0"/>
              <w:jc w:val="center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</w:rPr>
              <w:t>Not Available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75CEC" w:rsidRPr="00855488" w:rsidRDefault="00475CEC" w:rsidP="00181293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المجموع</w:t>
            </w:r>
          </w:p>
          <w:p w:rsidR="00475CEC" w:rsidRPr="00855488" w:rsidRDefault="00475CEC" w:rsidP="00181293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855488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Total </w:t>
            </w:r>
          </w:p>
        </w:tc>
        <w:tc>
          <w:tcPr>
            <w:tcW w:w="2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75CEC" w:rsidRPr="00855488" w:rsidRDefault="00475CEC" w:rsidP="00181293">
            <w:pPr>
              <w:bidi w:val="0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</w:p>
        </w:tc>
      </w:tr>
      <w:tr w:rsidR="004258DE" w:rsidRPr="00855488" w:rsidTr="009E12BD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58DE" w:rsidRPr="00855488" w:rsidRDefault="004258DE" w:rsidP="00AF25E5">
            <w:pPr>
              <w:bidi w:val="0"/>
              <w:ind w:firstLineChars="100" w:firstLine="161"/>
              <w:jc w:val="right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112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51.4</w:t>
            </w:r>
          </w:p>
        </w:tc>
        <w:tc>
          <w:tcPr>
            <w:tcW w:w="142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48.6</w:t>
            </w:r>
          </w:p>
        </w:tc>
        <w:tc>
          <w:tcPr>
            <w:tcW w:w="98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58DE" w:rsidRPr="00855488" w:rsidRDefault="004258DE" w:rsidP="00AF25E5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855488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 xml:space="preserve"> Palestine</w:t>
            </w:r>
          </w:p>
        </w:tc>
      </w:tr>
      <w:tr w:rsidR="004258DE" w:rsidRPr="00855488" w:rsidTr="009E12BD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58DE" w:rsidRPr="00855488" w:rsidRDefault="004258DE" w:rsidP="00AF25E5">
            <w:pPr>
              <w:bidi w:val="0"/>
              <w:ind w:firstLineChars="100" w:firstLine="161"/>
              <w:jc w:val="right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55.2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44.8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58DE" w:rsidRPr="00855488" w:rsidRDefault="004258DE" w:rsidP="00AF25E5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855488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 xml:space="preserve"> West Bank</w:t>
            </w:r>
          </w:p>
        </w:tc>
      </w:tr>
      <w:tr w:rsidR="00FB0AE6" w:rsidRPr="00855488" w:rsidTr="00635B4E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B0AE6" w:rsidRPr="00855488" w:rsidRDefault="00FB0AE6" w:rsidP="00FB0AE6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جنين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49.2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50.8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FB0AE6" w:rsidRPr="00FB0AE6" w:rsidRDefault="00FB0AE6" w:rsidP="00FB0AE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Jenin</w:t>
            </w:r>
          </w:p>
        </w:tc>
      </w:tr>
      <w:tr w:rsidR="00FB0AE6" w:rsidRPr="00855488" w:rsidTr="00635B4E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B0AE6" w:rsidRPr="00855488" w:rsidRDefault="00FB0AE6" w:rsidP="00FB0AE6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طوباس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57.3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42.7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FB0AE6" w:rsidRPr="00FB0AE6" w:rsidRDefault="00FB0AE6" w:rsidP="00FB0AE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Tubas</w:t>
            </w:r>
          </w:p>
        </w:tc>
      </w:tr>
      <w:tr w:rsidR="00FB0AE6" w:rsidRPr="00855488" w:rsidTr="00635B4E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B0AE6" w:rsidRPr="00855488" w:rsidRDefault="00FB0AE6" w:rsidP="00FB0AE6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طولكرم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54.2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45.8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FB0AE6" w:rsidRPr="00FB0AE6" w:rsidRDefault="00FB0AE6" w:rsidP="00FB0AE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Tulkarm</w:t>
            </w:r>
          </w:p>
        </w:tc>
      </w:tr>
      <w:tr w:rsidR="00FB0AE6" w:rsidRPr="00855488" w:rsidTr="00635B4E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B0AE6" w:rsidRPr="00855488" w:rsidRDefault="00FB0AE6" w:rsidP="00FB0AE6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نابلس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59.4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40.6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FB0AE6" w:rsidRPr="00FB0AE6" w:rsidRDefault="00FB0AE6" w:rsidP="00FB0AE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Nablus</w:t>
            </w:r>
          </w:p>
        </w:tc>
      </w:tr>
      <w:tr w:rsidR="00FB0AE6" w:rsidRPr="00855488" w:rsidTr="00635B4E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B0AE6" w:rsidRPr="00855488" w:rsidRDefault="00FB0AE6" w:rsidP="00FB0AE6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قلقيلية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53.5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46.5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FB0AE6" w:rsidRPr="00FB0AE6" w:rsidRDefault="00FB0AE6" w:rsidP="00FB0AE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Qalqiliya</w:t>
            </w:r>
          </w:p>
        </w:tc>
      </w:tr>
      <w:tr w:rsidR="00FB0AE6" w:rsidRPr="00855488" w:rsidTr="00635B4E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B0AE6" w:rsidRPr="00855488" w:rsidRDefault="00FB0AE6" w:rsidP="00FB0AE6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سلفيت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57.7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42.3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FB0AE6" w:rsidRPr="00FB0AE6" w:rsidRDefault="00FB0AE6" w:rsidP="00FB0AE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Salfit</w:t>
            </w:r>
          </w:p>
        </w:tc>
      </w:tr>
      <w:tr w:rsidR="00FB0AE6" w:rsidRPr="00855488" w:rsidTr="00635B4E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B0AE6" w:rsidRPr="00855488" w:rsidRDefault="00FB0AE6" w:rsidP="00FB0AE6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رام الله والبيرة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57.1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42.9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FB0AE6" w:rsidRPr="00FB0AE6" w:rsidRDefault="00FB0AE6" w:rsidP="00FB0AE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Ramallah &amp; Al Bireh</w:t>
            </w:r>
          </w:p>
        </w:tc>
      </w:tr>
      <w:tr w:rsidR="00FB0AE6" w:rsidRPr="00855488" w:rsidTr="00635B4E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B0AE6" w:rsidRPr="00855488" w:rsidRDefault="00FB0AE6" w:rsidP="00FB0AE6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أريحا والأغوار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32.6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67.4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FB0AE6" w:rsidRPr="00FB0AE6" w:rsidRDefault="00FB0AE6" w:rsidP="00FB0AE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Jericho</w:t>
            </w:r>
            <w:r w:rsidRPr="00FB0AE6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&amp; </w:t>
            </w: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Al Aghwar</w:t>
            </w:r>
          </w:p>
        </w:tc>
      </w:tr>
      <w:tr w:rsidR="00FB0AE6" w:rsidRPr="00855488" w:rsidTr="00635B4E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B0AE6" w:rsidRPr="00855488" w:rsidRDefault="00FB0AE6" w:rsidP="00FB0AE6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القدس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 xml:space="preserve">58.4   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41.6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FB0AE6" w:rsidRPr="00FB0AE6" w:rsidRDefault="00FB0AE6" w:rsidP="00FB0AE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Jerusalem</w:t>
            </w:r>
          </w:p>
        </w:tc>
      </w:tr>
      <w:tr w:rsidR="00FB0AE6" w:rsidRPr="00855488" w:rsidTr="00635B4E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B0AE6" w:rsidRPr="00855488" w:rsidRDefault="00FB0AE6" w:rsidP="00FB0AE6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بيت لحم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51.6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48.4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FB0AE6" w:rsidRPr="00FB0AE6" w:rsidRDefault="00FB0AE6" w:rsidP="00FB0AE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Bethlehem</w:t>
            </w:r>
          </w:p>
        </w:tc>
      </w:tr>
      <w:tr w:rsidR="00FB0AE6" w:rsidRPr="00855488" w:rsidTr="00635B4E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B0AE6" w:rsidRPr="00855488" w:rsidRDefault="00FB0AE6" w:rsidP="00FB0AE6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الخليل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54.0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46.0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FB0AE6" w:rsidRPr="00FB0AE6" w:rsidRDefault="00FB0AE6" w:rsidP="00FB0AE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Hebron</w:t>
            </w:r>
          </w:p>
        </w:tc>
      </w:tr>
      <w:tr w:rsidR="004258DE" w:rsidRPr="00855488" w:rsidTr="009E12BD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58DE" w:rsidRPr="00855488" w:rsidRDefault="004258DE" w:rsidP="00AF25E5">
            <w:pPr>
              <w:bidi w:val="0"/>
              <w:ind w:firstLineChars="100" w:firstLine="161"/>
              <w:jc w:val="right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44.2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55.8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58DE" w:rsidRPr="00FB0AE6" w:rsidRDefault="004258DE" w:rsidP="00FB0AE6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B0AE6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 xml:space="preserve"> Gaza Strip</w:t>
            </w:r>
          </w:p>
        </w:tc>
      </w:tr>
      <w:tr w:rsidR="00FB0AE6" w:rsidRPr="00855488" w:rsidTr="00CA20D2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B0AE6" w:rsidRPr="00855488" w:rsidRDefault="00FB0AE6" w:rsidP="00FB0AE6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شمال غزة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46.7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53.3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FB0AE6" w:rsidRPr="00FB0AE6" w:rsidRDefault="00FB0AE6" w:rsidP="00FB0AE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North Gaza</w:t>
            </w:r>
          </w:p>
        </w:tc>
      </w:tr>
      <w:tr w:rsidR="00FB0AE6" w:rsidRPr="00855488" w:rsidTr="00CA20D2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B0AE6" w:rsidRPr="00855488" w:rsidRDefault="00FB0AE6" w:rsidP="00FB0AE6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غزة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50.1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49.9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FB0AE6" w:rsidRPr="00FB0AE6" w:rsidRDefault="00FB0AE6" w:rsidP="00FB0AE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Gaza</w:t>
            </w:r>
          </w:p>
        </w:tc>
      </w:tr>
      <w:tr w:rsidR="00FB0AE6" w:rsidRPr="00855488" w:rsidTr="00CA20D2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B0AE6" w:rsidRPr="00855488" w:rsidRDefault="00FB0AE6" w:rsidP="00FB0AE6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دير البلح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39.5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60.5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FB0AE6" w:rsidRPr="00FB0AE6" w:rsidRDefault="00FB0AE6" w:rsidP="00FB0AE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Dier Alballah</w:t>
            </w:r>
          </w:p>
        </w:tc>
      </w:tr>
      <w:tr w:rsidR="00FB0AE6" w:rsidRPr="00855488" w:rsidTr="00CA20D2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B0AE6" w:rsidRPr="00855488" w:rsidRDefault="00FB0AE6" w:rsidP="00FB0AE6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خانيونس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42.2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57.8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FB0AE6" w:rsidRPr="00FB0AE6" w:rsidRDefault="00FB0AE6" w:rsidP="00FB0AE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Khan Younis</w:t>
            </w:r>
          </w:p>
        </w:tc>
      </w:tr>
      <w:tr w:rsidR="00FB0AE6" w:rsidRPr="00855488" w:rsidTr="00CA20D2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B0AE6" w:rsidRPr="00855488" w:rsidRDefault="00FB0AE6" w:rsidP="00FB0AE6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رفح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32.6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67.4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FB0AE6" w:rsidRPr="009E12BD" w:rsidRDefault="00FB0AE6" w:rsidP="00FB0AE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FB0AE6" w:rsidRPr="00FB0AE6" w:rsidRDefault="00FB0AE6" w:rsidP="00FB0AE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B0AE6">
              <w:rPr>
                <w:rFonts w:ascii="Arial" w:hAnsi="Arial" w:cs="Arial"/>
                <w:noProof w:val="0"/>
                <w:sz w:val="16"/>
                <w:szCs w:val="16"/>
              </w:rPr>
              <w:t>Rafah</w:t>
            </w:r>
          </w:p>
        </w:tc>
      </w:tr>
      <w:tr w:rsidR="004258DE" w:rsidRPr="00855488" w:rsidTr="009E12BD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58DE" w:rsidRPr="00855488" w:rsidRDefault="004258DE" w:rsidP="00AF25E5">
            <w:pPr>
              <w:bidi w:val="0"/>
              <w:ind w:firstLineChars="100" w:firstLine="161"/>
              <w:jc w:val="right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نوع التجمع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58DE" w:rsidRPr="00855488" w:rsidRDefault="004258DE" w:rsidP="00AF25E5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855488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Type of Locality</w:t>
            </w:r>
          </w:p>
        </w:tc>
      </w:tr>
      <w:tr w:rsidR="004258DE" w:rsidRPr="00855488" w:rsidTr="009E12BD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58DE" w:rsidRPr="00855488" w:rsidRDefault="004258DE" w:rsidP="00181293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حضر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52.6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47.4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58DE" w:rsidRPr="00855488" w:rsidRDefault="004258DE" w:rsidP="00181293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</w:rPr>
              <w:t>Urban</w:t>
            </w:r>
          </w:p>
        </w:tc>
      </w:tr>
      <w:tr w:rsidR="004258DE" w:rsidRPr="00855488" w:rsidTr="009E12BD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58DE" w:rsidRPr="00855488" w:rsidRDefault="004258DE" w:rsidP="00181293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ريف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49.3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50.7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58DE" w:rsidRPr="00855488" w:rsidRDefault="004258DE" w:rsidP="00181293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</w:rPr>
              <w:t>Rural</w:t>
            </w:r>
          </w:p>
        </w:tc>
      </w:tr>
      <w:tr w:rsidR="004258DE" w:rsidRPr="00855488" w:rsidTr="009E12BD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258DE" w:rsidRPr="00855488" w:rsidRDefault="004258DE" w:rsidP="00181293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مخيمات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46.4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E12BD">
              <w:rPr>
                <w:rFonts w:ascii="Arial" w:hAnsi="Arial" w:cs="Arial"/>
                <w:sz w:val="16"/>
                <w:szCs w:val="16"/>
              </w:rPr>
              <w:t>53.6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258DE" w:rsidRPr="009E12BD" w:rsidRDefault="004258DE" w:rsidP="00CB5866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12BD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258DE" w:rsidRPr="00855488" w:rsidRDefault="004258DE" w:rsidP="00181293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</w:rPr>
              <w:t>Camps</w:t>
            </w:r>
          </w:p>
        </w:tc>
      </w:tr>
    </w:tbl>
    <w:p w:rsidR="00475CEC" w:rsidRPr="00855488" w:rsidRDefault="00475CEC" w:rsidP="000704F5">
      <w:pPr>
        <w:pStyle w:val="Heading1"/>
        <w:tabs>
          <w:tab w:val="left" w:pos="3537"/>
          <w:tab w:val="left" w:pos="5433"/>
          <w:tab w:val="left" w:pos="6511"/>
          <w:tab w:val="left" w:pos="7569"/>
          <w:tab w:val="left" w:pos="10245"/>
        </w:tabs>
        <w:ind w:firstLine="0"/>
        <w:jc w:val="center"/>
        <w:rPr>
          <w:rFonts w:ascii="Arial" w:hAnsi="Arial"/>
          <w:noProof w:val="0"/>
          <w:sz w:val="18"/>
          <w:szCs w:val="18"/>
          <w:rtl/>
        </w:rPr>
      </w:pPr>
    </w:p>
    <w:p w:rsidR="00475CEC" w:rsidRPr="00855488" w:rsidRDefault="00475CEC" w:rsidP="000704F5">
      <w:pPr>
        <w:pStyle w:val="Heading1"/>
        <w:tabs>
          <w:tab w:val="left" w:pos="3537"/>
          <w:tab w:val="left" w:pos="5433"/>
          <w:tab w:val="left" w:pos="6511"/>
          <w:tab w:val="left" w:pos="7569"/>
          <w:tab w:val="left" w:pos="10245"/>
        </w:tabs>
        <w:ind w:firstLine="0"/>
        <w:jc w:val="center"/>
        <w:rPr>
          <w:rFonts w:ascii="Arial" w:hAnsi="Arial"/>
          <w:noProof w:val="0"/>
          <w:sz w:val="18"/>
          <w:szCs w:val="18"/>
          <w:rtl/>
        </w:rPr>
      </w:pPr>
    </w:p>
    <w:p w:rsidR="00475CEC" w:rsidRPr="00855488" w:rsidRDefault="00475CEC" w:rsidP="000704F5">
      <w:pPr>
        <w:pStyle w:val="Heading1"/>
        <w:tabs>
          <w:tab w:val="left" w:pos="3537"/>
          <w:tab w:val="left" w:pos="5433"/>
          <w:tab w:val="left" w:pos="6511"/>
          <w:tab w:val="left" w:pos="7569"/>
          <w:tab w:val="left" w:pos="10245"/>
        </w:tabs>
        <w:ind w:firstLine="0"/>
        <w:jc w:val="center"/>
        <w:rPr>
          <w:rFonts w:ascii="Arial" w:hAnsi="Arial"/>
          <w:noProof w:val="0"/>
          <w:sz w:val="18"/>
          <w:szCs w:val="18"/>
          <w:rtl/>
        </w:rPr>
      </w:pPr>
    </w:p>
    <w:p w:rsidR="00475CEC" w:rsidRPr="00855488" w:rsidRDefault="00475CEC" w:rsidP="00475CEC">
      <w:pPr>
        <w:rPr>
          <w:noProof w:val="0"/>
          <w:rtl/>
        </w:rPr>
      </w:pPr>
    </w:p>
    <w:p w:rsidR="00475CEC" w:rsidRPr="00855488" w:rsidRDefault="00475CEC" w:rsidP="00475CEC">
      <w:pPr>
        <w:rPr>
          <w:noProof w:val="0"/>
          <w:rtl/>
        </w:rPr>
      </w:pPr>
    </w:p>
    <w:p w:rsidR="00475CEC" w:rsidRPr="00855488" w:rsidRDefault="00475CEC" w:rsidP="00475CEC">
      <w:pPr>
        <w:rPr>
          <w:noProof w:val="0"/>
          <w:rtl/>
        </w:rPr>
      </w:pPr>
    </w:p>
    <w:p w:rsidR="00581393" w:rsidRPr="00855488" w:rsidRDefault="00581393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855488">
        <w:rPr>
          <w:rFonts w:ascii="Simplified Arabic" w:hAnsi="Simplified Arabic"/>
          <w:b/>
          <w:bCs/>
          <w:noProof w:val="0"/>
          <w:sz w:val="18"/>
          <w:szCs w:val="18"/>
          <w:rtl/>
        </w:rPr>
        <w:br w:type="page"/>
      </w:r>
    </w:p>
    <w:p w:rsidR="006A516D" w:rsidRPr="00855488" w:rsidRDefault="006A516D" w:rsidP="006A516D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855488">
        <w:rPr>
          <w:rFonts w:ascii="Simplified Arabic" w:hAnsi="Simplified Arabic"/>
          <w:b/>
          <w:bCs/>
          <w:noProof w:val="0"/>
          <w:sz w:val="18"/>
          <w:szCs w:val="18"/>
          <w:rtl/>
        </w:rPr>
        <w:t>اهم مؤشرات الاقتصاد الالكتروني حسب المنطقة، 2011</w:t>
      </w:r>
    </w:p>
    <w:p w:rsidR="006A516D" w:rsidRPr="00855488" w:rsidRDefault="006A516D" w:rsidP="00DD6A70">
      <w:pPr>
        <w:bidi w:val="0"/>
        <w:jc w:val="center"/>
        <w:rPr>
          <w:rFonts w:ascii="Arial" w:hAnsi="Arial" w:cs="Arial"/>
          <w:b/>
          <w:bCs/>
          <w:sz w:val="18"/>
          <w:szCs w:val="18"/>
        </w:rPr>
      </w:pPr>
      <w:r w:rsidRPr="00855488">
        <w:rPr>
          <w:rFonts w:ascii="Arial" w:hAnsi="Arial" w:cs="Arial"/>
          <w:b/>
          <w:bCs/>
          <w:sz w:val="18"/>
          <w:szCs w:val="18"/>
        </w:rPr>
        <w:t xml:space="preserve">Main Indicators for E-economics by Region, </w:t>
      </w:r>
      <w:r w:rsidR="00DD6A70">
        <w:rPr>
          <w:rFonts w:ascii="Arial" w:hAnsi="Arial" w:cs="Arial"/>
          <w:b/>
          <w:bCs/>
          <w:sz w:val="18"/>
          <w:szCs w:val="18"/>
        </w:rPr>
        <w:t>2011</w:t>
      </w:r>
    </w:p>
    <w:p w:rsidR="006A516D" w:rsidRPr="00520609" w:rsidRDefault="006A516D" w:rsidP="006A516D">
      <w:pPr>
        <w:jc w:val="center"/>
        <w:rPr>
          <w:rFonts w:ascii="Arial" w:hAnsi="Arial" w:cs="Arial"/>
          <w:b/>
          <w:bCs/>
          <w:noProof w:val="0"/>
          <w:sz w:val="10"/>
          <w:szCs w:val="10"/>
          <w:rtl/>
          <w:lang w:val="en-GB"/>
        </w:rPr>
      </w:pPr>
    </w:p>
    <w:tbl>
      <w:tblPr>
        <w:bidiVisual/>
        <w:tblW w:w="83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420"/>
        <w:gridCol w:w="988"/>
        <w:gridCol w:w="989"/>
        <w:gridCol w:w="989"/>
        <w:gridCol w:w="2977"/>
      </w:tblGrid>
      <w:tr w:rsidR="006A516D" w:rsidRPr="00855488" w:rsidTr="00FA09B0">
        <w:trPr>
          <w:trHeight w:val="240"/>
          <w:jc w:val="center"/>
        </w:trPr>
        <w:tc>
          <w:tcPr>
            <w:tcW w:w="2420" w:type="dxa"/>
            <w:vMerge w:val="restart"/>
            <w:vAlign w:val="center"/>
          </w:tcPr>
          <w:p w:rsidR="006A516D" w:rsidRPr="00855488" w:rsidRDefault="006A516D" w:rsidP="0028756C">
            <w:pPr>
              <w:pStyle w:val="Heading8"/>
              <w:rPr>
                <w:rFonts w:cs="Simplified Arabic"/>
                <w:noProof/>
              </w:rPr>
            </w:pPr>
            <w:r w:rsidRPr="00855488">
              <w:rPr>
                <w:rFonts w:cs="Simplified Arabic"/>
                <w:noProof/>
                <w:rtl/>
              </w:rPr>
              <w:t>المؤشر</w:t>
            </w:r>
          </w:p>
        </w:tc>
        <w:tc>
          <w:tcPr>
            <w:tcW w:w="2966" w:type="dxa"/>
            <w:gridSpan w:val="3"/>
            <w:vAlign w:val="center"/>
          </w:tcPr>
          <w:p w:rsidR="006A516D" w:rsidRPr="00855488" w:rsidRDefault="006A516D" w:rsidP="00F7244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72447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المنطقة</w:t>
            </w:r>
            <w:r w:rsidRPr="00855488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 xml:space="preserve">                          </w:t>
            </w:r>
            <w:r w:rsidR="00F72447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    </w:t>
            </w:r>
            <w:r w:rsidRPr="00F72447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       </w:t>
            </w:r>
            <w:r w:rsidRPr="00F72447">
              <w:rPr>
                <w:rFonts w:ascii="Arial" w:hAnsi="Arial" w:cs="Arial"/>
                <w:b/>
                <w:bCs/>
                <w:sz w:val="16"/>
                <w:szCs w:val="16"/>
              </w:rPr>
              <w:t>Region</w:t>
            </w:r>
            <w:r w:rsidRPr="00855488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 xml:space="preserve">       </w:t>
            </w:r>
          </w:p>
        </w:tc>
        <w:tc>
          <w:tcPr>
            <w:tcW w:w="2977" w:type="dxa"/>
            <w:vMerge w:val="restart"/>
            <w:vAlign w:val="center"/>
          </w:tcPr>
          <w:p w:rsidR="006A516D" w:rsidRPr="00855488" w:rsidRDefault="006A516D" w:rsidP="0028756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n-GB"/>
              </w:rPr>
            </w:pPr>
            <w:r w:rsidRPr="00855488">
              <w:rPr>
                <w:rFonts w:ascii="Arial" w:hAnsi="Arial" w:cs="Arial"/>
                <w:b/>
                <w:bCs/>
                <w:sz w:val="16"/>
                <w:szCs w:val="16"/>
                <w:lang w:val="en-GB"/>
              </w:rPr>
              <w:t xml:space="preserve">Indicator </w:t>
            </w:r>
          </w:p>
        </w:tc>
      </w:tr>
      <w:tr w:rsidR="00FA09B0" w:rsidRPr="00855488" w:rsidTr="00FA09B0">
        <w:trPr>
          <w:trHeight w:val="201"/>
          <w:jc w:val="center"/>
        </w:trPr>
        <w:tc>
          <w:tcPr>
            <w:tcW w:w="2420" w:type="dxa"/>
            <w:vMerge/>
            <w:vAlign w:val="center"/>
          </w:tcPr>
          <w:p w:rsidR="00FA09B0" w:rsidRPr="00855488" w:rsidRDefault="00FA09B0" w:rsidP="0028756C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</w:p>
        </w:tc>
        <w:tc>
          <w:tcPr>
            <w:tcW w:w="988" w:type="dxa"/>
            <w:vAlign w:val="center"/>
          </w:tcPr>
          <w:p w:rsidR="00FA09B0" w:rsidRPr="00F72447" w:rsidRDefault="00FA09B0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F72447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989" w:type="dxa"/>
          </w:tcPr>
          <w:p w:rsidR="00FA09B0" w:rsidRPr="00F72447" w:rsidRDefault="00FA09B0" w:rsidP="002610F2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F72447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الضفة الغربية </w:t>
            </w:r>
          </w:p>
        </w:tc>
        <w:tc>
          <w:tcPr>
            <w:tcW w:w="989" w:type="dxa"/>
          </w:tcPr>
          <w:p w:rsidR="00FA09B0" w:rsidRPr="00F72447" w:rsidRDefault="00F72447" w:rsidP="00F72447">
            <w:pPr>
              <w:tabs>
                <w:tab w:val="center" w:pos="386"/>
              </w:tabs>
              <w:rPr>
                <w:rFonts w:ascii="Simplified Arabic" w:hAnsi="Simplified Arabic"/>
                <w:sz w:val="16"/>
                <w:szCs w:val="16"/>
              </w:rPr>
            </w:pPr>
            <w:r w:rsidRPr="00F72447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ab/>
            </w:r>
            <w:r w:rsidR="00FA09B0" w:rsidRPr="00F72447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2977" w:type="dxa"/>
            <w:vMerge/>
            <w:vAlign w:val="center"/>
          </w:tcPr>
          <w:p w:rsidR="00FA09B0" w:rsidRPr="00855488" w:rsidRDefault="00FA09B0" w:rsidP="0028756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n-GB"/>
              </w:rPr>
            </w:pPr>
          </w:p>
        </w:tc>
      </w:tr>
      <w:tr w:rsidR="00FA09B0" w:rsidRPr="00855488" w:rsidTr="00FA09B0">
        <w:trPr>
          <w:trHeight w:val="363"/>
          <w:jc w:val="center"/>
        </w:trPr>
        <w:tc>
          <w:tcPr>
            <w:tcW w:w="2420" w:type="dxa"/>
            <w:tcBorders>
              <w:bottom w:val="nil"/>
            </w:tcBorders>
            <w:vAlign w:val="center"/>
          </w:tcPr>
          <w:p w:rsidR="00FA09B0" w:rsidRPr="00855488" w:rsidRDefault="00FA09B0" w:rsidP="0028756C">
            <w:pPr>
              <w:rPr>
                <w:rFonts w:ascii="Arial" w:hAnsi="Arial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نسبة المنشآت التي تستخدم الحاسوب من اجمالي المنشآت</w:t>
            </w:r>
          </w:p>
        </w:tc>
        <w:tc>
          <w:tcPr>
            <w:tcW w:w="988" w:type="dxa"/>
            <w:tcBorders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20609">
              <w:rPr>
                <w:rFonts w:ascii="Arial" w:hAnsi="Arial" w:cs="Arial"/>
                <w:b/>
                <w:bCs/>
                <w:sz w:val="16"/>
                <w:szCs w:val="16"/>
              </w:rPr>
              <w:t>47</w:t>
            </w:r>
            <w:r w:rsidR="00B30910">
              <w:rPr>
                <w:rFonts w:ascii="Arial" w:hAnsi="Arial" w:cs="Arial"/>
                <w:b/>
                <w:bCs/>
                <w:sz w:val="16"/>
                <w:szCs w:val="16"/>
              </w:rPr>
              <w:t>.0</w:t>
            </w:r>
          </w:p>
        </w:tc>
        <w:tc>
          <w:tcPr>
            <w:tcW w:w="989" w:type="dxa"/>
            <w:tcBorders>
              <w:left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49.6</w:t>
            </w:r>
          </w:p>
        </w:tc>
        <w:tc>
          <w:tcPr>
            <w:tcW w:w="989" w:type="dxa"/>
            <w:tcBorders>
              <w:left w:val="nil"/>
              <w:bottom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40.8</w:t>
            </w:r>
          </w:p>
        </w:tc>
        <w:tc>
          <w:tcPr>
            <w:tcW w:w="2977" w:type="dxa"/>
            <w:tcBorders>
              <w:bottom w:val="nil"/>
            </w:tcBorders>
            <w:vAlign w:val="center"/>
          </w:tcPr>
          <w:p w:rsidR="00FA09B0" w:rsidRPr="00855488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 xml:space="preserve"> Percentage of Establishments Using Computer Out of Total</w:t>
            </w:r>
          </w:p>
        </w:tc>
      </w:tr>
      <w:tr w:rsidR="00FA09B0" w:rsidRPr="00855488" w:rsidTr="00FA09B0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rPr>
                <w:rFonts w:ascii="Arial" w:hAnsi="Arial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نسبة المنشآت التي تستخدم الإنترنت من اجمالي المنشآت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20609">
              <w:rPr>
                <w:rFonts w:ascii="Arial" w:hAnsi="Arial" w:cs="Arial"/>
                <w:b/>
                <w:bCs/>
                <w:sz w:val="16"/>
                <w:szCs w:val="16"/>
              </w:rPr>
              <w:t>39.2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41.3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34.0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85548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855488">
              <w:rPr>
                <w:rFonts w:ascii="Arial" w:hAnsi="Arial" w:cs="Arial"/>
                <w:sz w:val="16"/>
                <w:szCs w:val="16"/>
              </w:rPr>
              <w:t>Percentage of Establishments Using Internet Out of Total</w:t>
            </w:r>
            <w:r w:rsidRPr="0085548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</w:tr>
      <w:tr w:rsidR="00FA09B0" w:rsidRPr="00855488" w:rsidTr="00FA09B0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نسبة المنشآت التي قامت بمعاملات تجارية إلكترونيا من اجمالي المنشآت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20609">
              <w:rPr>
                <w:rFonts w:ascii="Arial" w:hAnsi="Arial" w:cs="Arial"/>
                <w:b/>
                <w:bCs/>
                <w:sz w:val="16"/>
                <w:szCs w:val="16"/>
              </w:rPr>
              <w:t>11.2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10.8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12.0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Percentage of</w:t>
            </w:r>
            <w:r w:rsidRPr="0085548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855488">
              <w:rPr>
                <w:rFonts w:ascii="Arial" w:hAnsi="Arial" w:cs="Arial"/>
                <w:sz w:val="16"/>
                <w:szCs w:val="16"/>
              </w:rPr>
              <w:t>Establishments Using Electronic transactions Out of Total</w:t>
            </w:r>
          </w:p>
        </w:tc>
      </w:tr>
      <w:tr w:rsidR="00FA09B0" w:rsidRPr="00855488" w:rsidTr="00FA09B0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rPr>
                <w:rFonts w:ascii="Arial" w:hAnsi="Arial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نسبة المنشآت التي لديها موقع إلكتروني من اجمالي المنشآت 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20609">
              <w:rPr>
                <w:rFonts w:ascii="Arial" w:hAnsi="Arial" w:cs="Arial"/>
                <w:b/>
                <w:bCs/>
                <w:sz w:val="16"/>
                <w:szCs w:val="16"/>
              </w:rPr>
              <w:t>4.8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5.2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3.7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Percentage of</w:t>
            </w:r>
            <w:r w:rsidRPr="0085548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855488">
              <w:rPr>
                <w:rFonts w:ascii="Arial" w:hAnsi="Arial" w:cs="Arial"/>
                <w:sz w:val="16"/>
                <w:szCs w:val="16"/>
              </w:rPr>
              <w:t xml:space="preserve">Establishments having Website Out of Total  </w:t>
            </w:r>
          </w:p>
        </w:tc>
      </w:tr>
      <w:tr w:rsidR="00FA09B0" w:rsidRPr="00855488" w:rsidTr="00FA09B0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rPr>
                <w:rFonts w:ascii="Arial" w:hAnsi="Arial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نسبة المنشآت التي قامت بدراسات (بحث وتطوير) في مجال التكنولوجيا 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20609">
              <w:rPr>
                <w:rFonts w:ascii="Arial" w:hAnsi="Arial" w:cs="Arial"/>
                <w:b/>
                <w:bCs/>
                <w:sz w:val="16"/>
                <w:szCs w:val="16"/>
              </w:rPr>
              <w:t>2.5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1.5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5.0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Percentage of</w:t>
            </w:r>
            <w:r w:rsidRPr="0085548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855488">
              <w:rPr>
                <w:rFonts w:ascii="Arial" w:hAnsi="Arial" w:cs="Arial"/>
                <w:sz w:val="16"/>
                <w:szCs w:val="16"/>
              </w:rPr>
              <w:t xml:space="preserve">Establishments Engaged Research and Development in (IT)   </w:t>
            </w:r>
          </w:p>
          <w:p w:rsidR="00FA09B0" w:rsidRPr="00855488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 xml:space="preserve">  </w:t>
            </w:r>
          </w:p>
        </w:tc>
      </w:tr>
      <w:tr w:rsidR="00FA09B0" w:rsidRPr="00855488" w:rsidTr="00FA09B0">
        <w:trPr>
          <w:trHeight w:val="364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عدد أجهزة الحاسوب في المنشآت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20609">
              <w:rPr>
                <w:rFonts w:ascii="Arial" w:hAnsi="Arial" w:cs="Arial"/>
                <w:b/>
                <w:bCs/>
                <w:sz w:val="16"/>
                <w:szCs w:val="16"/>
              </w:rPr>
              <w:t>22.3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21.5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25.0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 xml:space="preserve">Number of Computers in Establishments Per 100 Employees </w:t>
            </w:r>
          </w:p>
        </w:tc>
      </w:tr>
      <w:tr w:rsidR="00FA09B0" w:rsidRPr="00855488" w:rsidTr="00FA09B0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عدد أجهزة الهاتف الثابت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20609">
              <w:rPr>
                <w:rFonts w:ascii="Arial" w:hAnsi="Arial" w:cs="Arial"/>
                <w:b/>
                <w:bCs/>
                <w:sz w:val="16"/>
                <w:szCs w:val="16"/>
              </w:rPr>
              <w:t>25.9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26.4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24.1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 xml:space="preserve">Number of Telephones Per 100 Employees </w:t>
            </w:r>
          </w:p>
        </w:tc>
      </w:tr>
      <w:tr w:rsidR="00FA09B0" w:rsidRPr="00855488" w:rsidTr="00FA09B0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عدد أجهزة الهواتف المحمولة في المنشآت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20609">
              <w:rPr>
                <w:rFonts w:ascii="Arial" w:hAnsi="Arial" w:cs="Arial"/>
                <w:b/>
                <w:bCs/>
                <w:sz w:val="16"/>
                <w:szCs w:val="16"/>
              </w:rPr>
              <w:t>40.2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37.3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50.3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 xml:space="preserve">Number of Mobile Phones Per 100 Employees </w:t>
            </w:r>
          </w:p>
        </w:tc>
      </w:tr>
      <w:tr w:rsidR="00FA09B0" w:rsidRPr="00855488" w:rsidTr="00FA09B0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عدد العاملين الذين يستخدمون الحاسوب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20609">
              <w:rPr>
                <w:rFonts w:ascii="Arial" w:hAnsi="Arial" w:cs="Arial"/>
                <w:b/>
                <w:bCs/>
                <w:sz w:val="16"/>
                <w:szCs w:val="16"/>
              </w:rPr>
              <w:t>47.9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52.6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31.7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 xml:space="preserve">Number of Employees Who Are Using Computer Per 100 Employees </w:t>
            </w:r>
          </w:p>
        </w:tc>
      </w:tr>
      <w:tr w:rsidR="00FA09B0" w:rsidRPr="00855488" w:rsidTr="00FA09B0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عدد العاملين الذين يستخدمون الإنترنت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20609">
              <w:rPr>
                <w:rFonts w:ascii="Arial" w:hAnsi="Arial" w:cs="Arial"/>
                <w:b/>
                <w:bCs/>
                <w:sz w:val="16"/>
                <w:szCs w:val="16"/>
              </w:rPr>
              <w:t>42.9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48.0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25.0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855488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 xml:space="preserve">Number of Employees Who Are Using the Internet Per 100 Employees </w:t>
            </w:r>
          </w:p>
        </w:tc>
      </w:tr>
      <w:tr w:rsidR="00FA09B0" w:rsidRPr="00855488" w:rsidTr="00FA09B0">
        <w:trPr>
          <w:trHeight w:val="363"/>
          <w:jc w:val="center"/>
        </w:trPr>
        <w:tc>
          <w:tcPr>
            <w:tcW w:w="2420" w:type="dxa"/>
            <w:tcBorders>
              <w:top w:val="nil"/>
            </w:tcBorders>
            <w:vAlign w:val="center"/>
          </w:tcPr>
          <w:p w:rsidR="00FA09B0" w:rsidRPr="00855488" w:rsidRDefault="00FA09B0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عدد العاملين المختصين بتكنولوجيا المعلومات والاتصالات لكل 100 عامل</w:t>
            </w:r>
          </w:p>
        </w:tc>
        <w:tc>
          <w:tcPr>
            <w:tcW w:w="988" w:type="dxa"/>
            <w:tcBorders>
              <w:top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20609">
              <w:rPr>
                <w:rFonts w:ascii="Arial" w:hAnsi="Arial" w:cs="Arial"/>
                <w:b/>
                <w:bCs/>
                <w:sz w:val="16"/>
                <w:szCs w:val="16"/>
              </w:rPr>
              <w:t>5.2</w:t>
            </w:r>
          </w:p>
        </w:tc>
        <w:tc>
          <w:tcPr>
            <w:tcW w:w="989" w:type="dxa"/>
            <w:tcBorders>
              <w:top w:val="nil"/>
              <w:left w:val="nil"/>
              <w:righ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5.1</w:t>
            </w:r>
          </w:p>
        </w:tc>
        <w:tc>
          <w:tcPr>
            <w:tcW w:w="989" w:type="dxa"/>
            <w:tcBorders>
              <w:top w:val="nil"/>
              <w:left w:val="nil"/>
            </w:tcBorders>
            <w:vAlign w:val="center"/>
          </w:tcPr>
          <w:p w:rsidR="00FA09B0" w:rsidRPr="00520609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20609">
              <w:rPr>
                <w:rFonts w:ascii="Arial" w:hAnsi="Arial" w:cs="Arial"/>
                <w:sz w:val="16"/>
                <w:szCs w:val="16"/>
              </w:rPr>
              <w:t>5.6</w:t>
            </w:r>
          </w:p>
        </w:tc>
        <w:tc>
          <w:tcPr>
            <w:tcW w:w="2977" w:type="dxa"/>
            <w:tcBorders>
              <w:top w:val="nil"/>
            </w:tcBorders>
            <w:vAlign w:val="center"/>
          </w:tcPr>
          <w:p w:rsidR="00FA09B0" w:rsidRPr="00855488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 xml:space="preserve">Number of (IT) Specialist Per 100 Employees </w:t>
            </w:r>
          </w:p>
        </w:tc>
      </w:tr>
    </w:tbl>
    <w:p w:rsidR="005E4743" w:rsidRDefault="005E4743" w:rsidP="007E23A5">
      <w:pPr>
        <w:jc w:val="lowKashida"/>
        <w:rPr>
          <w:b/>
          <w:bCs/>
          <w:noProof w:val="0"/>
          <w:rtl/>
        </w:rPr>
      </w:pPr>
    </w:p>
    <w:p w:rsidR="005E4743" w:rsidRDefault="005E4743">
      <w:pPr>
        <w:bidi w:val="0"/>
        <w:rPr>
          <w:b/>
          <w:bCs/>
          <w:noProof w:val="0"/>
          <w:rtl/>
        </w:rPr>
      </w:pPr>
      <w:r>
        <w:rPr>
          <w:b/>
          <w:bCs/>
          <w:noProof w:val="0"/>
          <w:rtl/>
        </w:rPr>
        <w:br w:type="page"/>
      </w:r>
    </w:p>
    <w:p w:rsidR="007E23A5" w:rsidRPr="00855488" w:rsidRDefault="007E23A5" w:rsidP="007E23A5">
      <w:pPr>
        <w:jc w:val="lowKashida"/>
        <w:rPr>
          <w:b/>
          <w:bCs/>
          <w:noProof w:val="0"/>
          <w:rtl/>
        </w:rPr>
      </w:pPr>
      <w:r w:rsidRPr="00855488">
        <w:rPr>
          <w:b/>
          <w:bCs/>
          <w:noProof w:val="0"/>
          <w:rtl/>
        </w:rPr>
        <w:t>البحت والتطوير</w:t>
      </w:r>
      <w:r w:rsidR="004F1038" w:rsidRPr="00855488">
        <w:rPr>
          <w:b/>
          <w:bCs/>
          <w:noProof w:val="0"/>
          <w:rtl/>
        </w:rPr>
        <w:t>:</w:t>
      </w:r>
    </w:p>
    <w:p w:rsidR="007E23A5" w:rsidRPr="00855488" w:rsidRDefault="00475CEC" w:rsidP="00475CEC">
      <w:pPr>
        <w:jc w:val="lowKashida"/>
        <w:rPr>
          <w:noProof w:val="0"/>
          <w:rtl/>
        </w:rPr>
      </w:pPr>
      <w:r w:rsidRPr="00855488">
        <w:rPr>
          <w:noProof w:val="0"/>
          <w:rtl/>
        </w:rPr>
        <w:t xml:space="preserve">بلغ </w:t>
      </w:r>
      <w:r w:rsidR="007E23A5" w:rsidRPr="00855488">
        <w:rPr>
          <w:noProof w:val="0"/>
          <w:rtl/>
        </w:rPr>
        <w:t>عدد العاملين في البحث والتطوير</w:t>
      </w:r>
      <w:r w:rsidRPr="00855488">
        <w:rPr>
          <w:noProof w:val="0"/>
          <w:rtl/>
        </w:rPr>
        <w:t xml:space="preserve"> خلال العام 2010 </w:t>
      </w:r>
      <w:r w:rsidR="007E23A5" w:rsidRPr="00855488">
        <w:rPr>
          <w:noProof w:val="0"/>
          <w:rtl/>
        </w:rPr>
        <w:t xml:space="preserve"> في </w:t>
      </w:r>
      <w:r w:rsidR="004C59B5" w:rsidRPr="00855488">
        <w:rPr>
          <w:noProof w:val="0"/>
          <w:rtl/>
        </w:rPr>
        <w:t>فلسطين</w:t>
      </w:r>
      <w:r w:rsidR="007E23A5" w:rsidRPr="00855488">
        <w:rPr>
          <w:noProof w:val="0"/>
          <w:rtl/>
        </w:rPr>
        <w:t xml:space="preserve"> 3,790 عاملا يشكلون </w:t>
      </w:r>
      <w:r w:rsidRPr="00855488">
        <w:rPr>
          <w:noProof w:val="0"/>
          <w:rtl/>
        </w:rPr>
        <w:t xml:space="preserve">2,072 </w:t>
      </w:r>
      <w:r w:rsidR="007E23A5" w:rsidRPr="00855488">
        <w:rPr>
          <w:noProof w:val="0"/>
          <w:rtl/>
        </w:rPr>
        <w:t xml:space="preserve"> عامل </w:t>
      </w:r>
      <w:r w:rsidR="00191638" w:rsidRPr="00855488">
        <w:rPr>
          <w:noProof w:val="0"/>
          <w:rtl/>
        </w:rPr>
        <w:t>بمكافئ</w:t>
      </w:r>
      <w:r w:rsidR="007E23A5" w:rsidRPr="00855488">
        <w:rPr>
          <w:noProof w:val="0"/>
          <w:rtl/>
        </w:rPr>
        <w:t xml:space="preserve"> الوقت التام.  </w:t>
      </w:r>
      <w:r w:rsidRPr="00855488">
        <w:rPr>
          <w:noProof w:val="0"/>
          <w:rtl/>
        </w:rPr>
        <w:t xml:space="preserve">في حين </w:t>
      </w:r>
      <w:r w:rsidR="007E23A5" w:rsidRPr="00855488">
        <w:rPr>
          <w:noProof w:val="0"/>
          <w:rtl/>
        </w:rPr>
        <w:t xml:space="preserve">بلغ إجمالي الإنفاق على مشاريع البحث والتطوير في </w:t>
      </w:r>
      <w:r w:rsidR="004C59B5" w:rsidRPr="00855488">
        <w:rPr>
          <w:noProof w:val="0"/>
          <w:rtl/>
        </w:rPr>
        <w:t>فلسطين</w:t>
      </w:r>
      <w:r w:rsidR="007E23A5" w:rsidRPr="00855488">
        <w:rPr>
          <w:noProof w:val="0"/>
          <w:rtl/>
        </w:rPr>
        <w:t xml:space="preserve"> 35 مليون دولار أمريكي، بما يعادل </w:t>
      </w:r>
      <w:r w:rsidRPr="00855488">
        <w:rPr>
          <w:noProof w:val="0"/>
          <w:rtl/>
        </w:rPr>
        <w:t xml:space="preserve">26,700 </w:t>
      </w:r>
      <w:r w:rsidR="007E23A5" w:rsidRPr="00855488">
        <w:rPr>
          <w:noProof w:val="0"/>
          <w:rtl/>
        </w:rPr>
        <w:t xml:space="preserve">دولار أمريكي لكل باحث </w:t>
      </w:r>
      <w:r w:rsidR="00191638" w:rsidRPr="00855488">
        <w:rPr>
          <w:noProof w:val="0"/>
          <w:rtl/>
        </w:rPr>
        <w:t xml:space="preserve">بمكافئ </w:t>
      </w:r>
      <w:r w:rsidR="007E23A5" w:rsidRPr="00855488">
        <w:rPr>
          <w:noProof w:val="0"/>
          <w:rtl/>
        </w:rPr>
        <w:t>الوقت التام.</w:t>
      </w:r>
    </w:p>
    <w:p w:rsidR="007E23A5" w:rsidRPr="00855488" w:rsidRDefault="007E23A5" w:rsidP="00A124A6">
      <w:pPr>
        <w:jc w:val="center"/>
        <w:rPr>
          <w:rFonts w:ascii="Arial" w:hAnsi="Arial" w:cs="Arial"/>
          <w:b/>
          <w:bCs/>
          <w:noProof w:val="0"/>
          <w:sz w:val="18"/>
          <w:szCs w:val="18"/>
          <w:rtl/>
        </w:rPr>
      </w:pPr>
    </w:p>
    <w:p w:rsidR="00A124A6" w:rsidRPr="00855488" w:rsidRDefault="00A124A6" w:rsidP="005A1B23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855488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</w:t>
      </w:r>
      <w:r w:rsidR="005A1B23">
        <w:rPr>
          <w:rFonts w:ascii="Simplified Arabic" w:hAnsi="Simplified Arabic"/>
          <w:b/>
          <w:bCs/>
          <w:noProof w:val="0"/>
          <w:sz w:val="18"/>
          <w:szCs w:val="18"/>
          <w:rtl/>
        </w:rPr>
        <w:t>أ</w:t>
      </w:r>
      <w:r w:rsidRPr="00855488">
        <w:rPr>
          <w:rFonts w:ascii="Simplified Arabic" w:hAnsi="Simplified Arabic"/>
          <w:b/>
          <w:bCs/>
          <w:noProof w:val="0"/>
          <w:sz w:val="18"/>
          <w:szCs w:val="18"/>
          <w:rtl/>
        </w:rPr>
        <w:t>هم المؤشرات في البحث والتطوير وسنوات مختارة</w:t>
      </w:r>
    </w:p>
    <w:p w:rsidR="00A124A6" w:rsidRPr="00855488" w:rsidRDefault="00A124A6" w:rsidP="00FB58FE">
      <w:pPr>
        <w:bidi w:val="0"/>
        <w:jc w:val="center"/>
        <w:rPr>
          <w:rFonts w:ascii="Arial" w:hAnsi="Arial" w:cs="Arial"/>
          <w:b/>
          <w:bCs/>
          <w:sz w:val="18"/>
          <w:szCs w:val="18"/>
        </w:rPr>
      </w:pPr>
      <w:r w:rsidRPr="00855488">
        <w:rPr>
          <w:rFonts w:ascii="Arial" w:hAnsi="Arial" w:cs="Arial"/>
          <w:b/>
          <w:bCs/>
          <w:sz w:val="18"/>
          <w:szCs w:val="18"/>
        </w:rPr>
        <w:t>Main Indicators For Research and Development (R&amp;D), by Selected Years</w:t>
      </w:r>
    </w:p>
    <w:p w:rsidR="003905E7" w:rsidRPr="00527CD9" w:rsidRDefault="003905E7" w:rsidP="00A124A6">
      <w:pPr>
        <w:jc w:val="center"/>
        <w:rPr>
          <w:rFonts w:ascii="Arial" w:hAnsi="Arial" w:cs="Arial"/>
          <w:b/>
          <w:bCs/>
          <w:sz w:val="10"/>
          <w:szCs w:val="10"/>
        </w:rPr>
      </w:pPr>
    </w:p>
    <w:tbl>
      <w:tblPr>
        <w:bidiVisual/>
        <w:tblW w:w="79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39"/>
        <w:gridCol w:w="937"/>
        <w:gridCol w:w="793"/>
        <w:gridCol w:w="709"/>
        <w:gridCol w:w="3260"/>
      </w:tblGrid>
      <w:tr w:rsidR="00A124A6" w:rsidRPr="00855488" w:rsidTr="00646D32">
        <w:trPr>
          <w:cantSplit/>
          <w:trHeight w:val="217"/>
          <w:jc w:val="center"/>
        </w:trPr>
        <w:tc>
          <w:tcPr>
            <w:tcW w:w="2239" w:type="dxa"/>
            <w:vMerge w:val="restart"/>
            <w:vAlign w:val="center"/>
          </w:tcPr>
          <w:p w:rsidR="00A124A6" w:rsidRPr="00855488" w:rsidRDefault="00A124A6" w:rsidP="0044644D">
            <w:pPr>
              <w:pStyle w:val="Heading8"/>
              <w:rPr>
                <w:rFonts w:cs="Simplified Arabic"/>
                <w:noProof/>
              </w:rPr>
            </w:pPr>
            <w:r w:rsidRPr="00855488">
              <w:rPr>
                <w:rFonts w:cs="Simplified Arabic"/>
                <w:noProof/>
                <w:rtl/>
              </w:rPr>
              <w:t>المؤشر</w:t>
            </w:r>
          </w:p>
        </w:tc>
        <w:tc>
          <w:tcPr>
            <w:tcW w:w="2439" w:type="dxa"/>
            <w:gridSpan w:val="3"/>
            <w:vAlign w:val="center"/>
          </w:tcPr>
          <w:p w:rsidR="00A124A6" w:rsidRPr="00855488" w:rsidRDefault="00A124A6" w:rsidP="00FB58FE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Year  </w:t>
            </w:r>
            <w:r w:rsidR="00FB58F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 </w:t>
            </w:r>
            <w:r w:rsidRPr="0085548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      </w:t>
            </w:r>
            <w:r w:rsidRPr="00855488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السنة</w:t>
            </w:r>
            <w:r w:rsidRPr="0085548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       </w:t>
            </w:r>
          </w:p>
        </w:tc>
        <w:tc>
          <w:tcPr>
            <w:tcW w:w="3260" w:type="dxa"/>
            <w:vMerge w:val="restart"/>
            <w:vAlign w:val="center"/>
          </w:tcPr>
          <w:p w:rsidR="00A124A6" w:rsidRPr="00855488" w:rsidRDefault="00A124A6" w:rsidP="0044644D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855488">
              <w:rPr>
                <w:rFonts w:ascii="Arial" w:hAnsi="Arial" w:cs="Arial"/>
                <w:b/>
                <w:bCs/>
                <w:sz w:val="16"/>
                <w:szCs w:val="16"/>
              </w:rPr>
              <w:t>Indicator</w:t>
            </w:r>
          </w:p>
        </w:tc>
      </w:tr>
      <w:tr w:rsidR="004D58FA" w:rsidRPr="00855488" w:rsidTr="00646D32">
        <w:trPr>
          <w:cantSplit/>
          <w:trHeight w:val="222"/>
          <w:jc w:val="center"/>
        </w:trPr>
        <w:tc>
          <w:tcPr>
            <w:tcW w:w="2239" w:type="dxa"/>
            <w:vMerge/>
          </w:tcPr>
          <w:p w:rsidR="004D58FA" w:rsidRPr="00855488" w:rsidRDefault="004D58FA" w:rsidP="0044644D">
            <w:pPr>
              <w:pStyle w:val="Heading1"/>
              <w:jc w:val="both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937" w:type="dxa"/>
            <w:vAlign w:val="center"/>
          </w:tcPr>
          <w:p w:rsidR="004D58FA" w:rsidRPr="00855488" w:rsidRDefault="004D58FA" w:rsidP="00CB5866">
            <w:pPr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2008</w:t>
            </w: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*</w:t>
            </w:r>
          </w:p>
        </w:tc>
        <w:tc>
          <w:tcPr>
            <w:tcW w:w="793" w:type="dxa"/>
            <w:vAlign w:val="center"/>
          </w:tcPr>
          <w:p w:rsidR="004D58FA" w:rsidRPr="00855488" w:rsidRDefault="004D58FA" w:rsidP="00CB586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2009*</w:t>
            </w:r>
          </w:p>
        </w:tc>
        <w:tc>
          <w:tcPr>
            <w:tcW w:w="709" w:type="dxa"/>
            <w:vAlign w:val="center"/>
          </w:tcPr>
          <w:p w:rsidR="004D58FA" w:rsidRPr="00855488" w:rsidRDefault="004D58FA" w:rsidP="00CB5866">
            <w:pPr>
              <w:pStyle w:val="Heading2"/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855488">
              <w:rPr>
                <w:rFonts w:ascii="Arial" w:hAnsi="Arial" w:cs="Arial"/>
                <w:b w:val="0"/>
                <w:bCs w:val="0"/>
                <w:noProof w:val="0"/>
                <w:sz w:val="16"/>
                <w:szCs w:val="16"/>
                <w:rtl/>
              </w:rPr>
              <w:t>2010</w:t>
            </w:r>
          </w:p>
        </w:tc>
        <w:tc>
          <w:tcPr>
            <w:tcW w:w="3260" w:type="dxa"/>
            <w:vMerge/>
            <w:vAlign w:val="center"/>
          </w:tcPr>
          <w:p w:rsidR="004D58FA" w:rsidRPr="00855488" w:rsidRDefault="004D58FA" w:rsidP="0044644D">
            <w:pPr>
              <w:pStyle w:val="Heading2"/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D58FA" w:rsidRPr="00855488" w:rsidTr="00646D32">
        <w:trPr>
          <w:cantSplit/>
          <w:trHeight w:val="567"/>
          <w:jc w:val="center"/>
        </w:trPr>
        <w:tc>
          <w:tcPr>
            <w:tcW w:w="2239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rPr>
                <w:rFonts w:ascii="Arial" w:hAnsi="Arial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عدد العاملين في البحث والتطوير</w:t>
            </w:r>
          </w:p>
        </w:tc>
        <w:tc>
          <w:tcPr>
            <w:tcW w:w="937" w:type="dxa"/>
            <w:tcBorders>
              <w:top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1,542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2,951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3,790</w:t>
            </w:r>
          </w:p>
        </w:tc>
        <w:tc>
          <w:tcPr>
            <w:tcW w:w="3260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Number of R&amp;D Personnel</w:t>
            </w:r>
          </w:p>
        </w:tc>
      </w:tr>
      <w:tr w:rsidR="004D58FA" w:rsidRPr="00855488" w:rsidTr="00646D32">
        <w:trPr>
          <w:cantSplit/>
          <w:trHeight w:val="567"/>
          <w:jc w:val="center"/>
        </w:trPr>
        <w:tc>
          <w:tcPr>
            <w:tcW w:w="2239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rPr>
                <w:rFonts w:ascii="Arial" w:hAnsi="Arial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عدد العاملين في البحث والتطوير  بمعادل الوقت التام  </w:t>
            </w:r>
          </w:p>
        </w:tc>
        <w:tc>
          <w:tcPr>
            <w:tcW w:w="937" w:type="dxa"/>
            <w:tcBorders>
              <w:top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669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1,167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2,072</w:t>
            </w:r>
          </w:p>
        </w:tc>
        <w:tc>
          <w:tcPr>
            <w:tcW w:w="3260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Number of R&amp;D Personnel with Full – Time Equivalent FTE</w:t>
            </w:r>
          </w:p>
        </w:tc>
      </w:tr>
      <w:tr w:rsidR="004D58FA" w:rsidRPr="00855488" w:rsidTr="00646D32">
        <w:trPr>
          <w:cantSplit/>
          <w:trHeight w:val="567"/>
          <w:jc w:val="center"/>
        </w:trPr>
        <w:tc>
          <w:tcPr>
            <w:tcW w:w="2239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rPr>
                <w:rFonts w:ascii="Arial" w:hAnsi="Arial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عدد الباحثين في البحث والتطوير</w:t>
            </w:r>
          </w:p>
        </w:tc>
        <w:tc>
          <w:tcPr>
            <w:tcW w:w="937" w:type="dxa"/>
            <w:tcBorders>
              <w:top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992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1,550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2,348</w:t>
            </w:r>
          </w:p>
        </w:tc>
        <w:tc>
          <w:tcPr>
            <w:tcW w:w="3260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Number of Researchers in R&amp;D</w:t>
            </w:r>
          </w:p>
        </w:tc>
      </w:tr>
      <w:tr w:rsidR="004D58FA" w:rsidRPr="00855488" w:rsidTr="00646D32">
        <w:trPr>
          <w:cantSplit/>
          <w:trHeight w:val="567"/>
          <w:jc w:val="center"/>
        </w:trPr>
        <w:tc>
          <w:tcPr>
            <w:tcW w:w="2239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rPr>
                <w:rFonts w:ascii="Arial" w:hAnsi="Arial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عدد الباحثين الذكور في البحث والتطوير </w:t>
            </w:r>
          </w:p>
        </w:tc>
        <w:tc>
          <w:tcPr>
            <w:tcW w:w="937" w:type="dxa"/>
            <w:tcBorders>
              <w:top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765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1,259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1,763</w:t>
            </w:r>
          </w:p>
        </w:tc>
        <w:tc>
          <w:tcPr>
            <w:tcW w:w="3260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 xml:space="preserve">Number of Researchers (Males) in R&amp;D </w:t>
            </w:r>
          </w:p>
        </w:tc>
      </w:tr>
      <w:tr w:rsidR="004D58FA" w:rsidRPr="00855488" w:rsidTr="00646D32">
        <w:trPr>
          <w:cantSplit/>
          <w:trHeight w:val="567"/>
          <w:jc w:val="center"/>
        </w:trPr>
        <w:tc>
          <w:tcPr>
            <w:tcW w:w="2239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rPr>
                <w:rFonts w:ascii="Arial" w:hAnsi="Arial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عدد الباحثين الإناث في البحث والتطوير </w:t>
            </w:r>
          </w:p>
        </w:tc>
        <w:tc>
          <w:tcPr>
            <w:tcW w:w="937" w:type="dxa"/>
            <w:tcBorders>
              <w:top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227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291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585</w:t>
            </w:r>
          </w:p>
        </w:tc>
        <w:tc>
          <w:tcPr>
            <w:tcW w:w="3260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 xml:space="preserve">Number of Researchers (Females) in R&amp;D </w:t>
            </w:r>
          </w:p>
        </w:tc>
      </w:tr>
      <w:tr w:rsidR="004D58FA" w:rsidRPr="00855488" w:rsidTr="00646D32">
        <w:trPr>
          <w:cantSplit/>
          <w:trHeight w:val="567"/>
          <w:jc w:val="center"/>
        </w:trPr>
        <w:tc>
          <w:tcPr>
            <w:tcW w:w="2239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rPr>
                <w:rFonts w:ascii="Arial" w:hAnsi="Arial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عدد الباحثين في البحث والتطوير بمعادل الوقت التام  </w:t>
            </w:r>
          </w:p>
        </w:tc>
        <w:tc>
          <w:tcPr>
            <w:tcW w:w="937" w:type="dxa"/>
            <w:tcBorders>
              <w:top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363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569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1,312</w:t>
            </w:r>
          </w:p>
        </w:tc>
        <w:tc>
          <w:tcPr>
            <w:tcW w:w="3260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Number of Researchers in R&amp;D with FTE</w:t>
            </w:r>
          </w:p>
        </w:tc>
      </w:tr>
      <w:tr w:rsidR="004D58FA" w:rsidRPr="00855488" w:rsidTr="00646D32">
        <w:trPr>
          <w:cantSplit/>
          <w:trHeight w:val="567"/>
          <w:jc w:val="center"/>
        </w:trPr>
        <w:tc>
          <w:tcPr>
            <w:tcW w:w="2239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rPr>
                <w:rFonts w:ascii="Arial" w:hAnsi="Arial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عدد الباحثين في البحث والتطوير بمعادل الوقت التام  لكل مليون نسمة</w:t>
            </w:r>
          </w:p>
        </w:tc>
        <w:tc>
          <w:tcPr>
            <w:tcW w:w="937" w:type="dxa"/>
            <w:tcBorders>
              <w:top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150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232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324</w:t>
            </w:r>
          </w:p>
        </w:tc>
        <w:tc>
          <w:tcPr>
            <w:tcW w:w="3260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 xml:space="preserve">Number of Researchers in R&amp;D with FTE Per Million inhabitants </w:t>
            </w:r>
          </w:p>
        </w:tc>
      </w:tr>
      <w:tr w:rsidR="004D58FA" w:rsidRPr="00855488" w:rsidTr="00646D32">
        <w:trPr>
          <w:cantSplit/>
          <w:trHeight w:val="567"/>
          <w:jc w:val="center"/>
        </w:trPr>
        <w:tc>
          <w:tcPr>
            <w:tcW w:w="2239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rPr>
                <w:rFonts w:ascii="Arial" w:hAnsi="Arial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الإنفاق على البحث والتطوير (بالمليون دولار أمريكي)</w:t>
            </w:r>
          </w:p>
        </w:tc>
        <w:tc>
          <w:tcPr>
            <w:tcW w:w="937" w:type="dxa"/>
            <w:tcBorders>
              <w:top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10.9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28.8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35.0</w:t>
            </w:r>
          </w:p>
        </w:tc>
        <w:tc>
          <w:tcPr>
            <w:tcW w:w="3260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5A1B23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Total Expenditure on R&amp;D (Million</w:t>
            </w:r>
            <w:r w:rsidR="005A1B23">
              <w:rPr>
                <w:rFonts w:ascii="Arial" w:hAnsi="Arial" w:cs="Arial"/>
                <w:sz w:val="16"/>
                <w:szCs w:val="16"/>
              </w:rPr>
              <w:t xml:space="preserve"> USD</w:t>
            </w:r>
            <w:r w:rsidRPr="00855488">
              <w:rPr>
                <w:rFonts w:ascii="Arial" w:hAnsi="Arial" w:cs="Arial"/>
                <w:sz w:val="16"/>
                <w:szCs w:val="16"/>
              </w:rPr>
              <w:t>)</w:t>
            </w:r>
          </w:p>
        </w:tc>
      </w:tr>
      <w:tr w:rsidR="004D58FA" w:rsidRPr="00855488" w:rsidTr="00646D32">
        <w:trPr>
          <w:cantSplit/>
          <w:trHeight w:val="567"/>
          <w:jc w:val="center"/>
        </w:trPr>
        <w:tc>
          <w:tcPr>
            <w:tcW w:w="2239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rPr>
                <w:rFonts w:ascii="Arial" w:hAnsi="Arial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نسبة التمويل المباشر من الخارج على البحث والتطوير</w:t>
            </w:r>
          </w:p>
        </w:tc>
        <w:tc>
          <w:tcPr>
            <w:tcW w:w="937" w:type="dxa"/>
            <w:tcBorders>
              <w:top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40.3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45.3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39.2</w:t>
            </w:r>
          </w:p>
        </w:tc>
        <w:tc>
          <w:tcPr>
            <w:tcW w:w="3260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 xml:space="preserve">Percentage of External Funds for R&amp;D </w:t>
            </w:r>
          </w:p>
        </w:tc>
      </w:tr>
      <w:tr w:rsidR="004D58FA" w:rsidRPr="00855488" w:rsidTr="00646D32">
        <w:trPr>
          <w:cantSplit/>
          <w:trHeight w:val="567"/>
          <w:jc w:val="center"/>
        </w:trPr>
        <w:tc>
          <w:tcPr>
            <w:tcW w:w="2239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rPr>
                <w:rFonts w:ascii="Arial" w:hAnsi="Arial"/>
                <w:sz w:val="16"/>
                <w:szCs w:val="16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</w:rPr>
              <w:t>الإنفاق على البحث والتطوير لكل باحث بمكافئ الدوام التام (ألف دولار)</w:t>
            </w:r>
          </w:p>
        </w:tc>
        <w:tc>
          <w:tcPr>
            <w:tcW w:w="937" w:type="dxa"/>
            <w:tcBorders>
              <w:top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30.0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noProof w:val="0"/>
                <w:sz w:val="16"/>
                <w:szCs w:val="16"/>
                <w:rtl/>
              </w:rPr>
              <w:t>51.0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vAlign w:val="center"/>
          </w:tcPr>
          <w:p w:rsidR="004D58FA" w:rsidRPr="00855488" w:rsidRDefault="004D58FA" w:rsidP="00CB5866">
            <w:pPr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26.7</w:t>
            </w:r>
          </w:p>
        </w:tc>
        <w:tc>
          <w:tcPr>
            <w:tcW w:w="3260" w:type="dxa"/>
            <w:tcBorders>
              <w:top w:val="nil"/>
              <w:bottom w:val="nil"/>
            </w:tcBorders>
            <w:vAlign w:val="center"/>
          </w:tcPr>
          <w:p w:rsidR="004D58FA" w:rsidRPr="00855488" w:rsidRDefault="004D58FA" w:rsidP="0044644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 xml:space="preserve">Expenditure on R&amp;D Per Researcher with FTE (Thousands </w:t>
            </w:r>
            <w:r w:rsidR="005A1B23">
              <w:rPr>
                <w:rFonts w:ascii="Arial" w:hAnsi="Arial" w:cs="Arial"/>
                <w:sz w:val="16"/>
                <w:szCs w:val="16"/>
              </w:rPr>
              <w:t>USD</w:t>
            </w:r>
            <w:r w:rsidRPr="00855488">
              <w:rPr>
                <w:rFonts w:ascii="Arial" w:hAnsi="Arial" w:cs="Arial"/>
                <w:sz w:val="16"/>
                <w:szCs w:val="16"/>
              </w:rPr>
              <w:t>)</w:t>
            </w:r>
          </w:p>
        </w:tc>
      </w:tr>
      <w:tr w:rsidR="00B666F7" w:rsidRPr="00855488" w:rsidTr="00BA6D39">
        <w:trPr>
          <w:cantSplit/>
          <w:trHeight w:val="567"/>
          <w:jc w:val="center"/>
        </w:trPr>
        <w:tc>
          <w:tcPr>
            <w:tcW w:w="3969" w:type="dxa"/>
            <w:gridSpan w:val="3"/>
            <w:tcBorders>
              <w:left w:val="nil"/>
              <w:bottom w:val="nil"/>
              <w:right w:val="nil"/>
            </w:tcBorders>
          </w:tcPr>
          <w:p w:rsidR="00B666F7" w:rsidRPr="00855488" w:rsidRDefault="00B666F7" w:rsidP="0044644D">
            <w:pPr>
              <w:jc w:val="lowKashida"/>
              <w:rPr>
                <w:rFonts w:ascii="Arial" w:hAnsi="Arial"/>
                <w:noProof w:val="0"/>
                <w:sz w:val="16"/>
                <w:szCs w:val="16"/>
                <w:rtl/>
                <w:lang w:val="en-GB"/>
              </w:rPr>
            </w:pPr>
            <w:r w:rsidRPr="00855488">
              <w:rPr>
                <w:rFonts w:ascii="Arial" w:hAnsi="Arial"/>
                <w:noProof w:val="0"/>
                <w:sz w:val="16"/>
                <w:szCs w:val="16"/>
                <w:rtl/>
                <w:lang w:val="en-GB"/>
              </w:rPr>
              <w:t>* البيانات تمثل الضفة الغربية فقط.</w:t>
            </w:r>
          </w:p>
        </w:tc>
        <w:tc>
          <w:tcPr>
            <w:tcW w:w="3969" w:type="dxa"/>
            <w:gridSpan w:val="2"/>
            <w:tcBorders>
              <w:left w:val="nil"/>
              <w:bottom w:val="nil"/>
              <w:right w:val="nil"/>
            </w:tcBorders>
          </w:tcPr>
          <w:p w:rsidR="00B666F7" w:rsidRPr="00855488" w:rsidRDefault="00B666F7" w:rsidP="0044644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855488">
              <w:rPr>
                <w:rFonts w:ascii="Arial" w:hAnsi="Arial" w:cs="Arial"/>
                <w:sz w:val="16"/>
                <w:szCs w:val="16"/>
              </w:rPr>
              <w:t>* This data represent West Bank only.</w:t>
            </w:r>
          </w:p>
        </w:tc>
      </w:tr>
    </w:tbl>
    <w:p w:rsidR="00566240" w:rsidRPr="00855488" w:rsidRDefault="00566240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566240" w:rsidRPr="00855488" w:rsidRDefault="00566240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855488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855488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855488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855488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855488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BE4814" w:rsidRPr="00855488" w:rsidRDefault="00BE4814">
      <w:pPr>
        <w:bidi w:val="0"/>
        <w:rPr>
          <w:rFonts w:ascii="Arial" w:hAnsi="Arial" w:cs="Arial"/>
          <w:b/>
          <w:bCs/>
          <w:noProof w:val="0"/>
          <w:sz w:val="20"/>
          <w:rtl/>
        </w:rPr>
      </w:pPr>
      <w:r w:rsidRPr="00855488">
        <w:rPr>
          <w:rFonts w:ascii="Arial" w:hAnsi="Arial" w:cs="Arial"/>
          <w:b/>
          <w:bCs/>
          <w:noProof w:val="0"/>
          <w:sz w:val="20"/>
          <w:rtl/>
        </w:rPr>
        <w:br w:type="page"/>
      </w:r>
    </w:p>
    <w:p w:rsidR="00C931EE" w:rsidRPr="00855488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855488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855488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855488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855488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855488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855488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855488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sectPr w:rsidR="00C931EE" w:rsidRPr="00855488" w:rsidSect="00A629A5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endnotePr>
        <w:numFmt w:val="lowerLetter"/>
      </w:endnotePr>
      <w:type w:val="oddPage"/>
      <w:pgSz w:w="9639" w:h="13608" w:code="9"/>
      <w:pgMar w:top="1134" w:right="1134" w:bottom="1134" w:left="1134" w:header="675" w:footer="675" w:gutter="0"/>
      <w:pgNumType w:start="109"/>
      <w:cols w:space="720"/>
      <w:bidi/>
      <w:rtlGutter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6EBF" w:rsidRDefault="00BF6EBF">
      <w:r>
        <w:separator/>
      </w:r>
    </w:p>
  </w:endnote>
  <w:endnote w:type="continuationSeparator" w:id="0">
    <w:p w:rsidR="00BF6EBF" w:rsidRDefault="00BF6EB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7C2E" w:rsidRDefault="00FC7C2E">
    <w:pPr>
      <w:pStyle w:val="Footer"/>
      <w:framePr w:wrap="around" w:vAnchor="text" w:hAnchor="margin" w:xAlign="center" w:y="1"/>
      <w:rPr>
        <w:rStyle w:val="PageNumber"/>
        <w:rFonts w:cs="Simplified Arabic"/>
        <w:noProof w:val="0"/>
        <w:rtl/>
      </w:rPr>
    </w:pPr>
    <w:r>
      <w:rPr>
        <w:rStyle w:val="PageNumber"/>
        <w:rFonts w:cs="Simplified Arabic"/>
      </w:rPr>
      <w:fldChar w:fldCharType="begin"/>
    </w:r>
    <w:r>
      <w:rPr>
        <w:rStyle w:val="PageNumber"/>
        <w:rFonts w:cs="Simplified Arabic"/>
      </w:rPr>
      <w:instrText xml:space="preserve">PAGE  </w:instrText>
    </w:r>
    <w:r>
      <w:rPr>
        <w:rStyle w:val="PageNumber"/>
        <w:rFonts w:cs="Simplified Arabic"/>
      </w:rPr>
      <w:fldChar w:fldCharType="end"/>
    </w:r>
  </w:p>
  <w:p w:rsidR="00FC7C2E" w:rsidRDefault="00FC7C2E">
    <w:pPr>
      <w:pStyle w:val="Footer"/>
      <w:rPr>
        <w:noProof w:val="0"/>
        <w:rtl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7050" w:rsidRPr="00A6555B" w:rsidRDefault="00D67050" w:rsidP="00CF45AE">
    <w:pPr>
      <w:pStyle w:val="Footer"/>
      <w:framePr w:wrap="around" w:vAnchor="text" w:hAnchor="margin" w:xAlign="center" w:y="1"/>
      <w:jc w:val="right"/>
      <w:rPr>
        <w:noProof w:val="0"/>
        <w:sz w:val="16"/>
        <w:szCs w:val="16"/>
        <w:rtl/>
      </w:rPr>
    </w:pPr>
    <w:r w:rsidRPr="00162064">
      <w:rPr>
        <w:rFonts w:ascii="Simplified Arabic" w:hAnsi="Simplified Arabic"/>
        <w:sz w:val="16"/>
        <w:szCs w:val="16"/>
      </w:rPr>
      <w:fldChar w:fldCharType="begin"/>
    </w:r>
    <w:r w:rsidRPr="00162064">
      <w:rPr>
        <w:rFonts w:ascii="Simplified Arabic" w:hAnsi="Simplified Arabic"/>
        <w:sz w:val="16"/>
        <w:szCs w:val="16"/>
      </w:rPr>
      <w:instrText xml:space="preserve"> PAGE   \* MERGEFORMAT </w:instrText>
    </w:r>
    <w:r w:rsidRPr="00162064">
      <w:rPr>
        <w:rFonts w:ascii="Simplified Arabic" w:hAnsi="Simplified Arabic"/>
        <w:sz w:val="16"/>
        <w:szCs w:val="16"/>
      </w:rPr>
      <w:fldChar w:fldCharType="separate"/>
    </w:r>
    <w:r w:rsidR="00D92AA5">
      <w:rPr>
        <w:rFonts w:ascii="Simplified Arabic" w:hAnsi="Simplified Arabic"/>
        <w:sz w:val="16"/>
        <w:szCs w:val="16"/>
        <w:rtl/>
      </w:rPr>
      <w:t>114</w:t>
    </w:r>
    <w:r w:rsidRPr="00162064">
      <w:rPr>
        <w:rFonts w:ascii="Simplified Arabic" w:hAnsi="Simplified Arabic"/>
        <w:sz w:val="16"/>
        <w:szCs w:val="16"/>
      </w:rPr>
      <w:fldChar w:fldCharType="end"/>
    </w:r>
    <w:r w:rsidRPr="00B8678B">
      <w:rPr>
        <w:noProof w:val="0"/>
        <w:sz w:val="16"/>
        <w:szCs w:val="16"/>
        <w:rtl/>
      </w:rPr>
      <w:t xml:space="preserve">                                                   </w:t>
    </w:r>
    <w:r>
      <w:rPr>
        <w:noProof w:val="0"/>
        <w:sz w:val="16"/>
        <w:szCs w:val="16"/>
        <w:rtl/>
      </w:rPr>
      <w:t>تكنولوجيا المعلومات</w:t>
    </w:r>
  </w:p>
  <w:p w:rsidR="00FC7C2E" w:rsidRDefault="00FC7C2E">
    <w:pPr>
      <w:pStyle w:val="Footer"/>
      <w:framePr w:wrap="around" w:vAnchor="text" w:hAnchor="margin" w:xAlign="center" w:y="1"/>
      <w:rPr>
        <w:rStyle w:val="PageNumber"/>
        <w:rFonts w:ascii="Arial" w:hAnsi="Arial" w:cs="Arial"/>
        <w:noProof w:val="0"/>
        <w:sz w:val="18"/>
        <w:szCs w:val="18"/>
        <w:rtl/>
      </w:rPr>
    </w:pPr>
  </w:p>
  <w:p w:rsidR="00CF45AE" w:rsidRDefault="00CF45AE" w:rsidP="00CF45AE">
    <w:pPr>
      <w:pStyle w:val="Footer"/>
      <w:bidi w:val="0"/>
      <w:rPr>
        <w:sz w:val="16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29A5" w:rsidRDefault="00A629A5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6EBF" w:rsidRDefault="00BF6EBF">
      <w:r>
        <w:separator/>
      </w:r>
    </w:p>
  </w:footnote>
  <w:footnote w:type="continuationSeparator" w:id="0">
    <w:p w:rsidR="00BF6EBF" w:rsidRDefault="00BF6EB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29A5" w:rsidRDefault="00A629A5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7FEB" w:rsidRDefault="004C7FEB" w:rsidP="004C7FEB">
    <w:pPr>
      <w:pStyle w:val="Header"/>
      <w:tabs>
        <w:tab w:val="clear" w:pos="4153"/>
        <w:tab w:val="center" w:pos="10490"/>
      </w:tabs>
      <w:rPr>
        <w:noProof w:val="0"/>
        <w:szCs w:val="16"/>
      </w:rPr>
    </w:pPr>
    <w:r>
      <w:rPr>
        <w:rFonts w:cs="Times New Roman"/>
        <w:noProof w:val="0"/>
        <w:sz w:val="16"/>
        <w:szCs w:val="16"/>
      </w:rPr>
      <w:t>:PCBS</w:t>
    </w:r>
    <w:r>
      <w:rPr>
        <w:noProof w:val="0"/>
        <w:szCs w:val="16"/>
        <w:rtl/>
      </w:rPr>
      <w:t xml:space="preserve"> كتاب فلسطين الإحصائي السنوي 2013                                                             </w:t>
    </w:r>
    <w:r w:rsidR="001B19BC">
      <w:rPr>
        <w:noProof w:val="0"/>
        <w:szCs w:val="16"/>
        <w:rtl/>
      </w:rPr>
      <w:t xml:space="preserve">         </w:t>
    </w:r>
    <w:r>
      <w:rPr>
        <w:noProof w:val="0"/>
        <w:szCs w:val="16"/>
        <w:rtl/>
      </w:rPr>
      <w:t xml:space="preserve">  الفلســطينيون في فلسطين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29A5" w:rsidRDefault="00A629A5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/>
  <w:rsids>
    <w:rsidRoot w:val="00F24185"/>
    <w:rsid w:val="00004784"/>
    <w:rsid w:val="00010D27"/>
    <w:rsid w:val="00014A2C"/>
    <w:rsid w:val="00043993"/>
    <w:rsid w:val="000628EA"/>
    <w:rsid w:val="000704F5"/>
    <w:rsid w:val="000852C8"/>
    <w:rsid w:val="000A39DC"/>
    <w:rsid w:val="000B294E"/>
    <w:rsid w:val="000B60E5"/>
    <w:rsid w:val="000C1C6E"/>
    <w:rsid w:val="000D4959"/>
    <w:rsid w:val="000E716E"/>
    <w:rsid w:val="000F1D25"/>
    <w:rsid w:val="000F7C71"/>
    <w:rsid w:val="0010317E"/>
    <w:rsid w:val="001102AA"/>
    <w:rsid w:val="00127158"/>
    <w:rsid w:val="001522F1"/>
    <w:rsid w:val="00162064"/>
    <w:rsid w:val="00181293"/>
    <w:rsid w:val="0018391C"/>
    <w:rsid w:val="00191638"/>
    <w:rsid w:val="00193E8D"/>
    <w:rsid w:val="001B01BD"/>
    <w:rsid w:val="001B19BC"/>
    <w:rsid w:val="001B4D6B"/>
    <w:rsid w:val="001B6F28"/>
    <w:rsid w:val="001C7C91"/>
    <w:rsid w:val="001D24D2"/>
    <w:rsid w:val="001D79B9"/>
    <w:rsid w:val="001E3896"/>
    <w:rsid w:val="00254573"/>
    <w:rsid w:val="002610F2"/>
    <w:rsid w:val="00276044"/>
    <w:rsid w:val="0028756C"/>
    <w:rsid w:val="00291EC5"/>
    <w:rsid w:val="002B67FA"/>
    <w:rsid w:val="002C7B90"/>
    <w:rsid w:val="002D0412"/>
    <w:rsid w:val="002F3169"/>
    <w:rsid w:val="00355223"/>
    <w:rsid w:val="00356C56"/>
    <w:rsid w:val="00362E28"/>
    <w:rsid w:val="0037258C"/>
    <w:rsid w:val="003776DD"/>
    <w:rsid w:val="00381FC6"/>
    <w:rsid w:val="003905E7"/>
    <w:rsid w:val="003D0EE4"/>
    <w:rsid w:val="003F192A"/>
    <w:rsid w:val="003F4FB1"/>
    <w:rsid w:val="00403D5C"/>
    <w:rsid w:val="0042160C"/>
    <w:rsid w:val="004225F7"/>
    <w:rsid w:val="004239B8"/>
    <w:rsid w:val="004258DE"/>
    <w:rsid w:val="00442161"/>
    <w:rsid w:val="0044644D"/>
    <w:rsid w:val="00475CEC"/>
    <w:rsid w:val="00481B91"/>
    <w:rsid w:val="004965D6"/>
    <w:rsid w:val="004A2A2A"/>
    <w:rsid w:val="004B2F3C"/>
    <w:rsid w:val="004B655F"/>
    <w:rsid w:val="004C261C"/>
    <w:rsid w:val="004C59B5"/>
    <w:rsid w:val="004C7FEB"/>
    <w:rsid w:val="004D58FA"/>
    <w:rsid w:val="004E56E3"/>
    <w:rsid w:val="004F1038"/>
    <w:rsid w:val="00503832"/>
    <w:rsid w:val="00520609"/>
    <w:rsid w:val="00523311"/>
    <w:rsid w:val="00527CD9"/>
    <w:rsid w:val="005529F5"/>
    <w:rsid w:val="00566240"/>
    <w:rsid w:val="00581393"/>
    <w:rsid w:val="00591D26"/>
    <w:rsid w:val="00592C3B"/>
    <w:rsid w:val="005A1B23"/>
    <w:rsid w:val="005B004E"/>
    <w:rsid w:val="005D3846"/>
    <w:rsid w:val="005E4743"/>
    <w:rsid w:val="005F4462"/>
    <w:rsid w:val="006037CF"/>
    <w:rsid w:val="0060717F"/>
    <w:rsid w:val="00620EA0"/>
    <w:rsid w:val="006333C5"/>
    <w:rsid w:val="00635B4E"/>
    <w:rsid w:val="00646D32"/>
    <w:rsid w:val="0068314F"/>
    <w:rsid w:val="006A4D36"/>
    <w:rsid w:val="006A516D"/>
    <w:rsid w:val="006D6B89"/>
    <w:rsid w:val="006E1A36"/>
    <w:rsid w:val="006F339D"/>
    <w:rsid w:val="006F61C0"/>
    <w:rsid w:val="006F6517"/>
    <w:rsid w:val="007528D3"/>
    <w:rsid w:val="0075380B"/>
    <w:rsid w:val="00784030"/>
    <w:rsid w:val="007928D3"/>
    <w:rsid w:val="007A3440"/>
    <w:rsid w:val="007B1857"/>
    <w:rsid w:val="007E23A5"/>
    <w:rsid w:val="007F1C5C"/>
    <w:rsid w:val="008021D4"/>
    <w:rsid w:val="00811E6F"/>
    <w:rsid w:val="008129D1"/>
    <w:rsid w:val="0081377E"/>
    <w:rsid w:val="00814028"/>
    <w:rsid w:val="00824728"/>
    <w:rsid w:val="008362A7"/>
    <w:rsid w:val="00855488"/>
    <w:rsid w:val="00862D11"/>
    <w:rsid w:val="00863397"/>
    <w:rsid w:val="008963C1"/>
    <w:rsid w:val="008A41CB"/>
    <w:rsid w:val="008B30D6"/>
    <w:rsid w:val="008C481D"/>
    <w:rsid w:val="008E4394"/>
    <w:rsid w:val="008F0C63"/>
    <w:rsid w:val="008F2337"/>
    <w:rsid w:val="00902485"/>
    <w:rsid w:val="00933C60"/>
    <w:rsid w:val="0094102B"/>
    <w:rsid w:val="009667BE"/>
    <w:rsid w:val="009848EF"/>
    <w:rsid w:val="009A5C5A"/>
    <w:rsid w:val="009A7AC2"/>
    <w:rsid w:val="009C7587"/>
    <w:rsid w:val="009E12BD"/>
    <w:rsid w:val="009E35D1"/>
    <w:rsid w:val="009F012A"/>
    <w:rsid w:val="009F5328"/>
    <w:rsid w:val="00A02DB9"/>
    <w:rsid w:val="00A056FB"/>
    <w:rsid w:val="00A124A6"/>
    <w:rsid w:val="00A17429"/>
    <w:rsid w:val="00A629A5"/>
    <w:rsid w:val="00A6555B"/>
    <w:rsid w:val="00A70FBF"/>
    <w:rsid w:val="00A86ADE"/>
    <w:rsid w:val="00AA42A8"/>
    <w:rsid w:val="00AB2A5E"/>
    <w:rsid w:val="00AB6C6A"/>
    <w:rsid w:val="00AC3D9F"/>
    <w:rsid w:val="00AC5632"/>
    <w:rsid w:val="00AE15D5"/>
    <w:rsid w:val="00AF25E5"/>
    <w:rsid w:val="00B061F6"/>
    <w:rsid w:val="00B30910"/>
    <w:rsid w:val="00B4292D"/>
    <w:rsid w:val="00B53E1B"/>
    <w:rsid w:val="00B666F7"/>
    <w:rsid w:val="00B7351B"/>
    <w:rsid w:val="00B8678B"/>
    <w:rsid w:val="00BA6D39"/>
    <w:rsid w:val="00BC1C5B"/>
    <w:rsid w:val="00BC4F45"/>
    <w:rsid w:val="00BE2332"/>
    <w:rsid w:val="00BE4814"/>
    <w:rsid w:val="00BF6EBF"/>
    <w:rsid w:val="00C1485A"/>
    <w:rsid w:val="00C2309F"/>
    <w:rsid w:val="00C30231"/>
    <w:rsid w:val="00C46AB4"/>
    <w:rsid w:val="00C700F7"/>
    <w:rsid w:val="00C72955"/>
    <w:rsid w:val="00C931EE"/>
    <w:rsid w:val="00C93DCF"/>
    <w:rsid w:val="00C970E2"/>
    <w:rsid w:val="00CA20D2"/>
    <w:rsid w:val="00CA619F"/>
    <w:rsid w:val="00CB2DF6"/>
    <w:rsid w:val="00CB5866"/>
    <w:rsid w:val="00CC0845"/>
    <w:rsid w:val="00CE115B"/>
    <w:rsid w:val="00CE14C2"/>
    <w:rsid w:val="00CF45AE"/>
    <w:rsid w:val="00CF5895"/>
    <w:rsid w:val="00D07EEE"/>
    <w:rsid w:val="00D421A0"/>
    <w:rsid w:val="00D566BA"/>
    <w:rsid w:val="00D67050"/>
    <w:rsid w:val="00D83202"/>
    <w:rsid w:val="00D92AA5"/>
    <w:rsid w:val="00DA46F7"/>
    <w:rsid w:val="00DA650C"/>
    <w:rsid w:val="00DA7B39"/>
    <w:rsid w:val="00DD6A70"/>
    <w:rsid w:val="00DF45DD"/>
    <w:rsid w:val="00E44860"/>
    <w:rsid w:val="00E45AA8"/>
    <w:rsid w:val="00E81875"/>
    <w:rsid w:val="00E85F5F"/>
    <w:rsid w:val="00EA577F"/>
    <w:rsid w:val="00EC3590"/>
    <w:rsid w:val="00EE5FC2"/>
    <w:rsid w:val="00EE7155"/>
    <w:rsid w:val="00EF6809"/>
    <w:rsid w:val="00EF747E"/>
    <w:rsid w:val="00F023A6"/>
    <w:rsid w:val="00F24185"/>
    <w:rsid w:val="00F72447"/>
    <w:rsid w:val="00FA09B0"/>
    <w:rsid w:val="00FA1EAB"/>
    <w:rsid w:val="00FB0AE6"/>
    <w:rsid w:val="00FB58FE"/>
    <w:rsid w:val="00FC347B"/>
    <w:rsid w:val="00FC3E92"/>
    <w:rsid w:val="00FC7C2E"/>
    <w:rsid w:val="00FD69A5"/>
    <w:rsid w:val="00FD70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6ADE"/>
    <w:pPr>
      <w:bidi/>
    </w:pPr>
    <w:rPr>
      <w:rFonts w:cs="Simplified Arabic"/>
      <w:noProof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6ADE"/>
    <w:pPr>
      <w:keepNext/>
      <w:ind w:hanging="2"/>
      <w:jc w:val="lowKashida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uiPriority w:val="9"/>
    <w:qFormat/>
    <w:rsid w:val="00A86ADE"/>
    <w:pPr>
      <w:keepNext/>
      <w:jc w:val="lowKashida"/>
      <w:outlineLvl w:val="1"/>
    </w:pPr>
    <w:rPr>
      <w:b/>
      <w:bCs/>
      <w:szCs w:val="24"/>
    </w:rPr>
  </w:style>
  <w:style w:type="paragraph" w:styleId="Heading3">
    <w:name w:val="heading 3"/>
    <w:basedOn w:val="Normal"/>
    <w:next w:val="Normal"/>
    <w:link w:val="Heading3Char"/>
    <w:uiPriority w:val="9"/>
    <w:qFormat/>
    <w:rsid w:val="00A86ADE"/>
    <w:pPr>
      <w:keepNext/>
      <w:jc w:val="center"/>
      <w:outlineLvl w:val="2"/>
    </w:pPr>
    <w:rPr>
      <w:rFonts w:cs="Times New Roman"/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A86ADE"/>
    <w:pPr>
      <w:keepNext/>
      <w:jc w:val="center"/>
      <w:outlineLvl w:val="3"/>
    </w:pPr>
    <w:rPr>
      <w:rFonts w:cs="Arial"/>
      <w:b/>
      <w:bCs/>
      <w:noProof w:val="0"/>
      <w:sz w:val="20"/>
      <w:szCs w:val="16"/>
    </w:rPr>
  </w:style>
  <w:style w:type="paragraph" w:styleId="Heading5">
    <w:name w:val="heading 5"/>
    <w:basedOn w:val="Normal"/>
    <w:next w:val="Normal"/>
    <w:link w:val="Heading5Char"/>
    <w:uiPriority w:val="9"/>
    <w:qFormat/>
    <w:rsid w:val="00A86ADE"/>
    <w:pPr>
      <w:keepNext/>
      <w:jc w:val="right"/>
      <w:outlineLvl w:val="4"/>
    </w:pPr>
    <w:rPr>
      <w:rFonts w:ascii="Arial" w:hAnsi="Arial" w:cs="Arial"/>
      <w:b/>
      <w:bCs/>
      <w:noProof w:val="0"/>
      <w:sz w:val="14"/>
      <w:szCs w:val="14"/>
    </w:rPr>
  </w:style>
  <w:style w:type="paragraph" w:styleId="Heading6">
    <w:name w:val="heading 6"/>
    <w:basedOn w:val="Normal"/>
    <w:next w:val="Normal"/>
    <w:link w:val="Heading6Char"/>
    <w:uiPriority w:val="9"/>
    <w:qFormat/>
    <w:rsid w:val="00A86ADE"/>
    <w:pPr>
      <w:keepNext/>
      <w:ind w:left="79"/>
      <w:outlineLvl w:val="5"/>
    </w:pPr>
    <w:rPr>
      <w:rFonts w:ascii="Arial" w:hAnsi="Arial" w:cs="Arial"/>
      <w:b/>
      <w:bCs/>
      <w:noProof w:val="0"/>
      <w:sz w:val="14"/>
      <w:szCs w:val="16"/>
    </w:rPr>
  </w:style>
  <w:style w:type="paragraph" w:styleId="Heading7">
    <w:name w:val="heading 7"/>
    <w:basedOn w:val="Normal"/>
    <w:next w:val="Normal"/>
    <w:link w:val="Heading7Char"/>
    <w:uiPriority w:val="9"/>
    <w:qFormat/>
    <w:rsid w:val="00A86ADE"/>
    <w:pPr>
      <w:keepNext/>
      <w:bidi w:val="0"/>
      <w:jc w:val="right"/>
      <w:outlineLvl w:val="6"/>
    </w:pPr>
    <w:rPr>
      <w:rFonts w:ascii="Arial" w:hAnsi="Arial" w:cs="Arial"/>
      <w:b/>
      <w:bCs/>
      <w:sz w:val="14"/>
      <w:szCs w:val="14"/>
    </w:rPr>
  </w:style>
  <w:style w:type="paragraph" w:styleId="Heading8">
    <w:name w:val="heading 8"/>
    <w:basedOn w:val="Normal"/>
    <w:next w:val="Normal"/>
    <w:link w:val="Heading8Char"/>
    <w:uiPriority w:val="9"/>
    <w:qFormat/>
    <w:rsid w:val="00A86ADE"/>
    <w:pPr>
      <w:keepNext/>
      <w:jc w:val="center"/>
      <w:outlineLvl w:val="7"/>
    </w:pPr>
    <w:rPr>
      <w:rFonts w:ascii="Arial" w:hAnsi="Arial" w:cs="Arial"/>
      <w:b/>
      <w:bCs/>
      <w:noProof w:val="0"/>
      <w:sz w:val="16"/>
      <w:szCs w:val="16"/>
    </w:rPr>
  </w:style>
  <w:style w:type="paragraph" w:styleId="Heading9">
    <w:name w:val="heading 9"/>
    <w:basedOn w:val="Normal"/>
    <w:next w:val="Normal"/>
    <w:link w:val="Heading9Char"/>
    <w:uiPriority w:val="9"/>
    <w:qFormat/>
    <w:rsid w:val="00A86ADE"/>
    <w:pPr>
      <w:keepNext/>
      <w:outlineLvl w:val="8"/>
    </w:pPr>
    <w:rPr>
      <w:rFonts w:ascii="Arial" w:hAnsi="Arial" w:cs="Arial"/>
      <w:b/>
      <w:bCs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Pr>
      <w:rFonts w:asciiTheme="majorHAnsi" w:eastAsiaTheme="majorEastAsia" w:hAnsiTheme="majorHAnsi" w:cstheme="majorBidi"/>
      <w:b/>
      <w:bCs/>
      <w:noProof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locked/>
    <w:rPr>
      <w:rFonts w:asciiTheme="majorHAnsi" w:eastAsiaTheme="majorEastAsia" w:hAnsiTheme="majorHAnsi" w:cstheme="majorBidi"/>
      <w:b/>
      <w:bCs/>
      <w:i/>
      <w:iCs/>
      <w:noProof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locked/>
    <w:rPr>
      <w:rFonts w:asciiTheme="majorHAnsi" w:eastAsiaTheme="majorEastAsia" w:hAnsiTheme="majorHAnsi" w:cstheme="majorBidi"/>
      <w:b/>
      <w:bCs/>
      <w:noProof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locked/>
    <w:rPr>
      <w:rFonts w:asciiTheme="minorHAnsi" w:eastAsiaTheme="minorEastAsia" w:hAnsiTheme="minorHAnsi" w:cstheme="minorBidi"/>
      <w:b/>
      <w:bCs/>
      <w:noProof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locked/>
    <w:rPr>
      <w:rFonts w:asciiTheme="minorHAnsi" w:eastAsiaTheme="minorEastAsia" w:hAnsiTheme="minorHAnsi" w:cstheme="minorBidi"/>
      <w:b/>
      <w:bCs/>
      <w:i/>
      <w:iCs/>
      <w:noProof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locked/>
    <w:rPr>
      <w:rFonts w:asciiTheme="minorHAnsi" w:eastAsiaTheme="minorEastAsia" w:hAnsiTheme="minorHAnsi" w:cstheme="minorBidi"/>
      <w:b/>
      <w:bCs/>
      <w:noProof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locked/>
    <w:rPr>
      <w:rFonts w:asciiTheme="minorHAnsi" w:eastAsiaTheme="minorEastAsia" w:hAnsiTheme="minorHAnsi" w:cstheme="minorBidi"/>
      <w:noProof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locked/>
    <w:rPr>
      <w:rFonts w:asciiTheme="minorHAnsi" w:eastAsiaTheme="minorEastAsia" w:hAnsiTheme="minorHAnsi" w:cstheme="minorBidi"/>
      <w:i/>
      <w:iCs/>
      <w:noProof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locked/>
    <w:rPr>
      <w:rFonts w:asciiTheme="majorHAnsi" w:eastAsiaTheme="majorEastAsia" w:hAnsiTheme="majorHAnsi" w:cstheme="majorBidi"/>
      <w:noProof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rsid w:val="00A86ADE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3F192A"/>
    <w:rPr>
      <w:rFonts w:cs="Simplified Arabic"/>
      <w:noProof/>
      <w:sz w:val="24"/>
      <w:lang w:bidi="ar-SA"/>
    </w:rPr>
  </w:style>
  <w:style w:type="paragraph" w:styleId="Footer">
    <w:name w:val="footer"/>
    <w:basedOn w:val="Normal"/>
    <w:link w:val="FooterChar"/>
    <w:uiPriority w:val="99"/>
    <w:rsid w:val="00A86ADE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D67050"/>
    <w:rPr>
      <w:rFonts w:cs="Simplified Arabic"/>
      <w:noProof/>
      <w:sz w:val="24"/>
      <w:lang w:bidi="ar-SA"/>
    </w:rPr>
  </w:style>
  <w:style w:type="paragraph" w:styleId="BodyText">
    <w:name w:val="Body Text"/>
    <w:basedOn w:val="Normal"/>
    <w:link w:val="BodyTextChar"/>
    <w:uiPriority w:val="99"/>
    <w:semiHidden/>
    <w:rsid w:val="00A86ADE"/>
    <w:rPr>
      <w:sz w:val="20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Pr>
      <w:rFonts w:cs="Simplified Arabic"/>
      <w:noProof/>
      <w:sz w:val="24"/>
      <w:lang w:bidi="ar-SA"/>
    </w:rPr>
  </w:style>
  <w:style w:type="paragraph" w:styleId="Title">
    <w:name w:val="Title"/>
    <w:basedOn w:val="Normal"/>
    <w:link w:val="TitleChar"/>
    <w:uiPriority w:val="10"/>
    <w:qFormat/>
    <w:rsid w:val="00A86ADE"/>
    <w:pPr>
      <w:jc w:val="center"/>
    </w:pPr>
    <w:rPr>
      <w:b/>
      <w:bCs/>
      <w:noProof w:val="0"/>
      <w:szCs w:val="28"/>
    </w:rPr>
  </w:style>
  <w:style w:type="character" w:customStyle="1" w:styleId="TitleChar">
    <w:name w:val="Title Char"/>
    <w:basedOn w:val="DefaultParagraphFont"/>
    <w:link w:val="Title"/>
    <w:uiPriority w:val="10"/>
    <w:locked/>
    <w:rPr>
      <w:rFonts w:asciiTheme="majorHAnsi" w:eastAsiaTheme="majorEastAsia" w:hAnsiTheme="majorHAnsi" w:cstheme="majorBidi"/>
      <w:b/>
      <w:bCs/>
      <w:noProof/>
      <w:kern w:val="28"/>
      <w:sz w:val="32"/>
      <w:szCs w:val="32"/>
    </w:rPr>
  </w:style>
  <w:style w:type="character" w:styleId="PageNumber">
    <w:name w:val="page number"/>
    <w:basedOn w:val="DefaultParagraphFont"/>
    <w:uiPriority w:val="99"/>
    <w:semiHidden/>
    <w:rsid w:val="00A86ADE"/>
    <w:rPr>
      <w:rFonts w:cs="Times New Roman"/>
    </w:rPr>
  </w:style>
  <w:style w:type="paragraph" w:styleId="BodyText2">
    <w:name w:val="Body Text 2"/>
    <w:basedOn w:val="Normal"/>
    <w:link w:val="BodyText2Char"/>
    <w:uiPriority w:val="99"/>
    <w:semiHidden/>
    <w:rsid w:val="00A86ADE"/>
    <w:pPr>
      <w:bidi w:val="0"/>
      <w:jc w:val="center"/>
    </w:pPr>
    <w:rPr>
      <w:rFonts w:ascii="Arial" w:hAnsi="Arial" w:cs="Traditional Arabic"/>
      <w:b/>
      <w:bCs/>
      <w:sz w:val="18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Pr>
      <w:rFonts w:cs="Simplified Arabic"/>
      <w:noProof/>
      <w:sz w:val="24"/>
      <w:lang w:bidi="ar-SA"/>
    </w:rPr>
  </w:style>
  <w:style w:type="paragraph" w:styleId="BlockText">
    <w:name w:val="Block Text"/>
    <w:basedOn w:val="Normal"/>
    <w:uiPriority w:val="99"/>
    <w:semiHidden/>
    <w:rsid w:val="00A86ADE"/>
    <w:pPr>
      <w:bidi w:val="0"/>
      <w:ind w:left="-142" w:right="-143"/>
      <w:jc w:val="center"/>
    </w:pPr>
    <w:rPr>
      <w:rFonts w:ascii="Arial" w:hAnsi="Arial" w:cs="Arial"/>
      <w:b/>
      <w:bCs/>
      <w:sz w:val="18"/>
    </w:rPr>
  </w:style>
  <w:style w:type="paragraph" w:customStyle="1" w:styleId="xl31">
    <w:name w:val="xl31"/>
    <w:basedOn w:val="Normal"/>
    <w:rsid w:val="00A86ADE"/>
    <w:pPr>
      <w:bidi w:val="0"/>
      <w:spacing w:before="100" w:beforeAutospacing="1" w:after="100" w:afterAutospacing="1"/>
      <w:textAlignment w:val="center"/>
    </w:pPr>
    <w:rPr>
      <w:rFonts w:eastAsia="Arial Unicode MS" w:cs="Times New Roman"/>
      <w:noProof w:val="0"/>
      <w:sz w:val="18"/>
      <w:szCs w:val="18"/>
      <w:lang w:eastAsia="ar-SA"/>
    </w:rPr>
  </w:style>
  <w:style w:type="paragraph" w:customStyle="1" w:styleId="xl51">
    <w:name w:val="xl51"/>
    <w:basedOn w:val="Normal"/>
    <w:rsid w:val="00A86ADE"/>
    <w:pPr>
      <w:bidi w:val="0"/>
      <w:spacing w:before="100" w:beforeAutospacing="1" w:after="100" w:afterAutospacing="1"/>
      <w:ind w:firstLineChars="100" w:firstLine="100"/>
      <w:jc w:val="right"/>
      <w:textAlignment w:val="center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60">
    <w:name w:val="xl60"/>
    <w:basedOn w:val="Normal"/>
    <w:rsid w:val="00A86ADE"/>
    <w:pPr>
      <w:bidi w:val="0"/>
      <w:spacing w:before="100" w:beforeAutospacing="1" w:after="100" w:afterAutospacing="1"/>
      <w:jc w:val="right"/>
    </w:pPr>
    <w:rPr>
      <w:rFonts w:ascii="Arial Unicode MS" w:eastAsia="Arial Unicode MS" w:hAnsi="Arial Unicode MS"/>
      <w:b/>
      <w:bCs/>
      <w:noProof w:val="0"/>
      <w:szCs w:val="24"/>
      <w:lang w:eastAsia="ar-SA"/>
    </w:rPr>
  </w:style>
  <w:style w:type="paragraph" w:styleId="Caption">
    <w:name w:val="caption"/>
    <w:aliases w:val="Caption Arabic"/>
    <w:basedOn w:val="Normal"/>
    <w:next w:val="Normal"/>
    <w:uiPriority w:val="35"/>
    <w:qFormat/>
    <w:rsid w:val="00A86ADE"/>
    <w:pPr>
      <w:tabs>
        <w:tab w:val="right" w:pos="6377"/>
      </w:tabs>
      <w:jc w:val="center"/>
    </w:pPr>
    <w:rPr>
      <w:rFonts w:cs="Traditional Arabic"/>
      <w:b/>
      <w:bCs/>
      <w:szCs w:val="28"/>
    </w:rPr>
  </w:style>
  <w:style w:type="paragraph" w:customStyle="1" w:styleId="xl27">
    <w:name w:val="xl27"/>
    <w:basedOn w:val="Normal"/>
    <w:rsid w:val="00A86ADE"/>
    <w:pPr>
      <w:pBdr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22">
    <w:name w:val="xl22"/>
    <w:basedOn w:val="Normal"/>
    <w:rsid w:val="00A86ADE"/>
    <w:pP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noProof w:val="0"/>
      <w:sz w:val="18"/>
      <w:szCs w:val="18"/>
      <w:lang w:eastAsia="ar-SA"/>
    </w:rPr>
  </w:style>
  <w:style w:type="paragraph" w:styleId="BodyText3">
    <w:name w:val="Body Text 3"/>
    <w:basedOn w:val="Normal"/>
    <w:link w:val="BodyText3Char"/>
    <w:uiPriority w:val="99"/>
    <w:semiHidden/>
    <w:rsid w:val="00A86ADE"/>
    <w:pPr>
      <w:bidi w:val="0"/>
      <w:jc w:val="center"/>
    </w:pPr>
    <w:rPr>
      <w:rFonts w:ascii="Arial" w:hAnsi="Arial" w:cs="Arial"/>
      <w:b/>
      <w:bCs/>
      <w:sz w:val="18"/>
      <w:szCs w:val="18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Pr>
      <w:rFonts w:cs="Simplified Arabic"/>
      <w:noProof/>
      <w:sz w:val="16"/>
      <w:szCs w:val="16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F446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F4462"/>
    <w:rPr>
      <w:rFonts w:ascii="Tahoma" w:hAnsi="Tahoma" w:cs="Tahoma"/>
      <w:noProof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2714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14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14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14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14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ar-SA"/>
  <c:chart>
    <c:autoTitleDeleted val="1"/>
    <c:plotArea>
      <c:layout>
        <c:manualLayout>
          <c:layoutTarget val="inner"/>
          <c:xMode val="edge"/>
          <c:yMode val="edge"/>
          <c:x val="9.8806773950664797E-2"/>
          <c:y val="0.13365573530377337"/>
          <c:w val="0.86651583710408553"/>
          <c:h val="0.50593073924011933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393">
              <a:solidFill>
                <a:srgbClr val="000000"/>
              </a:solidFill>
              <a:prstDash val="solid"/>
            </a:ln>
          </c:spPr>
          <c:dLbls>
            <c:dLbl>
              <c:idx val="1"/>
              <c:layout/>
              <c:tx>
                <c:rich>
                  <a:bodyPr/>
                  <a:lstStyle/>
                  <a:p>
                    <a:r>
                      <a:rPr lang="en-US" b="0"/>
                      <a:t>5</a:t>
                    </a:r>
                    <a:r>
                      <a:rPr lang="en-US"/>
                      <a:t>1.4</a:t>
                    </a:r>
                  </a:p>
                </c:rich>
              </c:tx>
            </c:dLbl>
            <c:dLbl>
              <c:idx val="3"/>
              <c:layout/>
              <c:tx>
                <c:rich>
                  <a:bodyPr/>
                  <a:lstStyle/>
                  <a:p>
                    <a:r>
                      <a:rPr lang="en-US" b="0"/>
                      <a:t>3</a:t>
                    </a:r>
                    <a:r>
                      <a:rPr lang="en-US"/>
                      <a:t>2.1</a:t>
                    </a:r>
                  </a:p>
                </c:rich>
              </c:tx>
            </c:dLbl>
            <c:numFmt formatCode="#,##0.0" sourceLinked="0"/>
            <c:spPr>
              <a:noFill/>
              <a:ln w="24784">
                <a:noFill/>
              </a:ln>
            </c:spPr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Sheet1!$B$1:$E$1</c:f>
              <c:strCache>
                <c:ptCount val="4"/>
                <c:pt idx="0">
                  <c:v>هاتف خلوي
 Mobile Phone </c:v>
                </c:pt>
                <c:pt idx="1">
                  <c:v>جهاز حاسوب
 Computer</c:v>
                </c:pt>
                <c:pt idx="2">
                  <c:v>خط هاتف
 Telephone Line</c:v>
                </c:pt>
                <c:pt idx="3">
                  <c:v>خدمة الإنترنت في البيت
 Internet at Home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95.7</c:v>
                </c:pt>
                <c:pt idx="1">
                  <c:v>51.4</c:v>
                </c:pt>
                <c:pt idx="2">
                  <c:v>40</c:v>
                </c:pt>
                <c:pt idx="3">
                  <c:v>32.1</c:v>
                </c:pt>
              </c:numCache>
            </c:numRef>
          </c:val>
        </c:ser>
        <c:dLbls>
          <c:showVal val="1"/>
        </c:dLbls>
        <c:axId val="91991424"/>
        <c:axId val="37979648"/>
      </c:barChart>
      <c:catAx>
        <c:axId val="9199142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ar-SA" sz="795" b="1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أدوات تكنولوجيا المعلومات والاتصالات </a:t>
                </a:r>
                <a:r>
                  <a:rPr lang="en-US" sz="795" b="1" i="0" u="none" strike="noStrike" baseline="0">
                    <a:solidFill>
                      <a:srgbClr val="000000"/>
                    </a:solidFill>
                    <a:latin typeface="Calibri"/>
                  </a:rPr>
                  <a:t>ICT Tools</a:t>
                </a:r>
              </a:p>
            </c:rich>
          </c:tx>
          <c:layout>
            <c:manualLayout>
              <c:xMode val="edge"/>
              <c:yMode val="edge"/>
              <c:x val="0.30353000395498514"/>
              <c:y val="0.8796561679790027"/>
            </c:manualLayout>
          </c:layout>
          <c:spPr>
            <a:noFill/>
            <a:ln w="24784">
              <a:noFill/>
            </a:ln>
          </c:spPr>
        </c:title>
        <c:numFmt formatCode="General" sourceLinked="1"/>
        <c:tickLblPos val="nextTo"/>
        <c:spPr>
          <a:ln w="309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37979648"/>
        <c:crosses val="autoZero"/>
        <c:auto val="1"/>
        <c:lblAlgn val="ctr"/>
        <c:lblOffset val="100"/>
        <c:tickLblSkip val="1"/>
        <c:tickMarkSkip val="1"/>
      </c:catAx>
      <c:valAx>
        <c:axId val="37979648"/>
        <c:scaling>
          <c:orientation val="minMax"/>
          <c:max val="100"/>
          <c:min val="0"/>
        </c:scaling>
        <c:axPos val="l"/>
        <c:title>
          <c:tx>
            <c:rich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ar-SA" sz="795" b="1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النسبة </a:t>
                </a:r>
                <a:r>
                  <a:rPr lang="en-US" sz="795" b="1" i="0" u="none" strike="noStrike" baseline="0">
                    <a:solidFill>
                      <a:srgbClr val="000000"/>
                    </a:solidFill>
                    <a:latin typeface="Calibri"/>
                  </a:rPr>
                  <a:t>Percentage</a:t>
                </a:r>
              </a:p>
            </c:rich>
          </c:tx>
          <c:layout>
            <c:manualLayout>
              <c:xMode val="edge"/>
              <c:yMode val="edge"/>
              <c:x val="6.2812353935210183E-3"/>
              <c:y val="0.10883595800524937"/>
            </c:manualLayout>
          </c:layout>
          <c:spPr>
            <a:noFill/>
            <a:ln w="24784">
              <a:noFill/>
            </a:ln>
          </c:spPr>
        </c:title>
        <c:numFmt formatCode="General" sourceLinked="1"/>
        <c:tickLblPos val="nextTo"/>
        <c:spPr>
          <a:ln w="309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91991424"/>
        <c:crosses val="autoZero"/>
        <c:crossBetween val="between"/>
        <c:majorUnit val="10"/>
      </c:valAx>
      <c:spPr>
        <a:noFill/>
        <a:ln w="2539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797" b="1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2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68427B-3283-4391-BED5-7FA7C64ADE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919</Words>
  <Characters>4926</Characters>
  <Application>Microsoft Office Word</Application>
  <DocSecurity>0</DocSecurity>
  <Lines>41</Lines>
  <Paragraphs>11</Paragraphs>
  <ScaleCrop>false</ScaleCrop>
  <Company>PCBS</Company>
  <LinksUpToDate>false</LinksUpToDate>
  <CharactersWithSpaces>5834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النقل والاتصالات</dc:title>
  <dc:creator>YOUSEF MOUSA</dc:creator>
  <cp:lastModifiedBy>maen</cp:lastModifiedBy>
  <cp:revision>2</cp:revision>
  <cp:lastPrinted>2011-12-15T07:19:00Z</cp:lastPrinted>
  <dcterms:created xsi:type="dcterms:W3CDTF">2013-12-19T08:29:00Z</dcterms:created>
  <dcterms:modified xsi:type="dcterms:W3CDTF">2013-12-19T08:29:00Z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285399880</vt:i4>
  </property>
  <property fmtid="{D5CDD505-2E9C-101B-9397-08002B2CF9AE}" pid="3" name="_EmailSubject">
    <vt:lpwstr/>
  </property>
  <property fmtid="{D5CDD505-2E9C-101B-9397-08002B2CF9AE}" pid="4" name="_AuthorEmail">
    <vt:lpwstr>MAHERSH@pcbs.gov.ps</vt:lpwstr>
  </property>
  <property fmtid="{D5CDD505-2E9C-101B-9397-08002B2CF9AE}" pid="5" name="_AuthorEmailDisplayName">
    <vt:lpwstr>MAHER SHAMI</vt:lpwstr>
  </property>
  <property fmtid="{D5CDD505-2E9C-101B-9397-08002B2CF9AE}" pid="6" name="_ReviewingToolsShownOnce">
    <vt:lpwstr/>
  </property>
</Properties>
</file>